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D51" w:rsidRPr="00303D51" w:rsidRDefault="00303D51" w:rsidP="00303D5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tbl>
      <w:tblPr>
        <w:tblStyle w:val="110"/>
        <w:tblW w:w="0" w:type="auto"/>
        <w:tblInd w:w="910" w:type="dxa"/>
        <w:tblLook w:val="04A0" w:firstRow="1" w:lastRow="0" w:firstColumn="1" w:lastColumn="0" w:noHBand="0" w:noVBand="1"/>
      </w:tblPr>
      <w:tblGrid>
        <w:gridCol w:w="4443"/>
        <w:gridCol w:w="5387"/>
        <w:gridCol w:w="3969"/>
      </w:tblGrid>
      <w:tr w:rsidR="003323CC" w:rsidRPr="003323CC" w:rsidTr="003323CC">
        <w:tc>
          <w:tcPr>
            <w:tcW w:w="4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Рассмотрено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Протокол № ________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 ____________ 2017 г.</w:t>
            </w:r>
          </w:p>
          <w:p w:rsidR="003323CC" w:rsidRPr="003323CC" w:rsidRDefault="003323CC" w:rsidP="003323CC">
            <w:pPr>
              <w:widowControl w:val="0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Согласовано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________/ </w:t>
            </w:r>
            <w:proofErr w:type="spellStart"/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Булакина</w:t>
            </w:r>
            <w:proofErr w:type="spellEnd"/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Е.Б.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____ ___________ 2017 г.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Утверждаю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_______/Буслаева В.И.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Приказ № ________</w:t>
            </w:r>
          </w:p>
          <w:p w:rsidR="003323CC" w:rsidRPr="003323CC" w:rsidRDefault="003323CC" w:rsidP="003323CC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от____ ____________ 2017 г.</w:t>
            </w:r>
          </w:p>
        </w:tc>
      </w:tr>
    </w:tbl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 xml:space="preserve">по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истории</w:t>
      </w:r>
      <w:r w:rsidRPr="00303D51">
        <w:rPr>
          <w:rFonts w:ascii="Times New Roman" w:eastAsia="Calibri" w:hAnsi="Times New Roman" w:cs="Times New Roman"/>
          <w:sz w:val="24"/>
          <w:szCs w:val="24"/>
        </w:rPr>
        <w:t xml:space="preserve">  для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930C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3D51">
        <w:rPr>
          <w:rFonts w:ascii="Times New Roman" w:eastAsia="Calibri" w:hAnsi="Times New Roman" w:cs="Times New Roman"/>
          <w:sz w:val="24"/>
          <w:szCs w:val="24"/>
        </w:rPr>
        <w:t xml:space="preserve"> класса</w:t>
      </w:r>
    </w:p>
    <w:p w:rsidR="00303D51" w:rsidRPr="00303D51" w:rsidRDefault="00930CAF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Булакиной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Елены Борисовны</w:t>
      </w:r>
      <w:r w:rsidR="00303D51" w:rsidRPr="00303D51">
        <w:rPr>
          <w:rFonts w:ascii="Times New Roman" w:eastAsia="Calibri" w:hAnsi="Times New Roman" w:cs="Times New Roman"/>
          <w:sz w:val="24"/>
          <w:szCs w:val="24"/>
        </w:rPr>
        <w:t>,</w:t>
      </w:r>
    </w:p>
    <w:p w:rsidR="00303D51" w:rsidRPr="00303D51" w:rsidRDefault="00930CAF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учителя   первой</w:t>
      </w:r>
      <w:r w:rsidR="00303D51" w:rsidRPr="00303D51">
        <w:rPr>
          <w:rFonts w:ascii="Times New Roman" w:eastAsia="Calibri" w:hAnsi="Times New Roman" w:cs="Times New Roman"/>
          <w:sz w:val="24"/>
          <w:szCs w:val="24"/>
        </w:rPr>
        <w:t xml:space="preserve">  квалификационной  категории</w:t>
      </w: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>ГБОУ «Чистопольская кадетская школа-интернат имени</w:t>
      </w: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>Героя Советского Союза Кузьмина Сергея Евдокимовича»</w:t>
      </w: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>г. Чистополь, 2017 год</w:t>
      </w:r>
    </w:p>
    <w:p w:rsidR="00D12AF8" w:rsidRPr="005736CB" w:rsidRDefault="00D12AF8" w:rsidP="00D12AF8">
      <w:pPr>
        <w:spacing w:after="0"/>
        <w:jc w:val="center"/>
        <w:rPr>
          <w:rFonts w:ascii="Times New Roman" w:hAnsi="Times New Roman" w:cs="Times New Roman"/>
          <w:b/>
          <w:szCs w:val="20"/>
        </w:rPr>
      </w:pPr>
      <w:r w:rsidRPr="005736CB">
        <w:rPr>
          <w:rFonts w:ascii="Times New Roman" w:hAnsi="Times New Roman" w:cs="Times New Roman"/>
          <w:szCs w:val="20"/>
        </w:rPr>
        <w:lastRenderedPageBreak/>
        <w:t xml:space="preserve">  </w:t>
      </w:r>
      <w:r w:rsidRPr="005736CB">
        <w:rPr>
          <w:rFonts w:ascii="Times New Roman" w:hAnsi="Times New Roman" w:cs="Times New Roman"/>
          <w:b/>
          <w:szCs w:val="20"/>
        </w:rPr>
        <w:t>Пояснительная записка</w:t>
      </w:r>
    </w:p>
    <w:p w:rsidR="00D12AF8" w:rsidRPr="005736CB" w:rsidRDefault="00D12AF8" w:rsidP="00D12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>Рабочая программа по истории на уровень осн</w:t>
      </w:r>
      <w:r w:rsidR="00944DF6">
        <w:rPr>
          <w:rFonts w:ascii="Times New Roman" w:eastAsia="Times New Roman" w:hAnsi="Times New Roman" w:cs="Times New Roman"/>
          <w:szCs w:val="20"/>
          <w:lang w:eastAsia="ru-RU"/>
        </w:rPr>
        <w:t>овного  общего образования  (8 класс</w:t>
      </w:r>
      <w:r w:rsidRPr="005736CB">
        <w:rPr>
          <w:rFonts w:ascii="Times New Roman" w:eastAsia="Times New Roman" w:hAnsi="Times New Roman" w:cs="Times New Roman"/>
          <w:szCs w:val="20"/>
          <w:lang w:eastAsia="ru-RU"/>
        </w:rPr>
        <w:t>) разработана на основании:</w:t>
      </w:r>
    </w:p>
    <w:p w:rsidR="00D12AF8" w:rsidRPr="005736CB" w:rsidRDefault="00D12AF8" w:rsidP="00D12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>1. Федерального компонента государственного стандарта общего образования, утвержденного приказом Министерства образования и науки РФ № 1089 от 05.03.2004г.,</w:t>
      </w:r>
    </w:p>
    <w:p w:rsidR="00D12AF8" w:rsidRPr="005736CB" w:rsidRDefault="00D12AF8" w:rsidP="00D12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2. Примерной программы основного общего образования по истории для образовательных учреждений.  </w:t>
      </w:r>
      <w:proofErr w:type="gramStart"/>
      <w:r w:rsidRPr="005736CB">
        <w:rPr>
          <w:rFonts w:ascii="Times New Roman" w:eastAsia="Times New Roman" w:hAnsi="Times New Roman" w:cs="Times New Roman"/>
          <w:szCs w:val="20"/>
          <w:lang w:eastAsia="ru-RU"/>
        </w:rPr>
        <w:t>(Сборник нормативных документов.</w:t>
      </w:r>
      <w:proofErr w:type="gramEnd"/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 История. Авторы Днепров Э.Д, Аркадьев А.Г.- Дрофа. </w:t>
      </w:r>
      <w:proofErr w:type="gramStart"/>
      <w:r w:rsidRPr="005736CB">
        <w:rPr>
          <w:rFonts w:ascii="Times New Roman" w:eastAsia="Times New Roman" w:hAnsi="Times New Roman" w:cs="Times New Roman"/>
          <w:szCs w:val="20"/>
          <w:lang w:eastAsia="ru-RU"/>
        </w:rPr>
        <w:t>Москва , 2007г.);</w:t>
      </w:r>
      <w:proofErr w:type="gramEnd"/>
    </w:p>
    <w:p w:rsidR="00D12AF8" w:rsidRPr="005736CB" w:rsidRDefault="00D12AF8" w:rsidP="00D12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>3. Образовательной программы  ГБОУ «Чистопольская кадетская школа-интернат имени Героя Советского Союза Кузьмина Сергея Евдокимовича», утвержденной приказом №197 от 01. 09.2015 года;</w:t>
      </w:r>
    </w:p>
    <w:p w:rsidR="00D12AF8" w:rsidRPr="005736CB" w:rsidRDefault="00D12AF8" w:rsidP="00D12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4.  Учебного плана ГБОУ «Чистопольская кадетская школа-интернат имени Героя Советского Союза Кузьмина Сергея Евдокимовича» </w:t>
      </w:r>
    </w:p>
    <w:p w:rsidR="00D12AF8" w:rsidRPr="005736CB" w:rsidRDefault="00D12AF8" w:rsidP="00D16906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>5.  Закона  «Об образовании  РФ»</w:t>
      </w:r>
      <w:r w:rsidR="00D16906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D12AF8" w:rsidRPr="005736CB" w:rsidRDefault="00D12AF8" w:rsidP="00D16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    При составлении рабочей программы учитывались методические рекомендации «</w:t>
      </w:r>
      <w:r w:rsidRPr="005736CB">
        <w:rPr>
          <w:rFonts w:ascii="Times New Roman" w:eastAsia="Calibri" w:hAnsi="Times New Roman" w:cs="Times New Roman"/>
          <w:szCs w:val="20"/>
          <w:lang w:eastAsia="ru-RU"/>
        </w:rPr>
        <w:t xml:space="preserve">Особенности преподавания учебного предмета «История» в2015-2016 учебном году» </w:t>
      </w:r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    Составители: И.В. Сафронова, доцент кафедры современных образовательных технологий ГАОУ ДПО ИРО РТ, </w:t>
      </w:r>
      <w:proofErr w:type="spellStart"/>
      <w:r w:rsidRPr="005736CB">
        <w:rPr>
          <w:rFonts w:ascii="Times New Roman" w:eastAsia="Times New Roman" w:hAnsi="Times New Roman" w:cs="Times New Roman"/>
          <w:szCs w:val="20"/>
          <w:lang w:eastAsia="ru-RU"/>
        </w:rPr>
        <w:t>канд</w:t>
      </w:r>
      <w:proofErr w:type="gramStart"/>
      <w:r w:rsidRPr="005736CB">
        <w:rPr>
          <w:rFonts w:ascii="Times New Roman" w:eastAsia="Times New Roman" w:hAnsi="Times New Roman" w:cs="Times New Roman"/>
          <w:szCs w:val="20"/>
          <w:lang w:eastAsia="ru-RU"/>
        </w:rPr>
        <w:t>.и</w:t>
      </w:r>
      <w:proofErr w:type="gramEnd"/>
      <w:r w:rsidRPr="005736CB">
        <w:rPr>
          <w:rFonts w:ascii="Times New Roman" w:eastAsia="Times New Roman" w:hAnsi="Times New Roman" w:cs="Times New Roman"/>
          <w:szCs w:val="20"/>
          <w:lang w:eastAsia="ru-RU"/>
        </w:rPr>
        <w:t>ст.наук</w:t>
      </w:r>
      <w:proofErr w:type="spellEnd"/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 И.М. </w:t>
      </w:r>
      <w:proofErr w:type="spellStart"/>
      <w:r w:rsidRPr="005736CB">
        <w:rPr>
          <w:rFonts w:ascii="Times New Roman" w:eastAsia="Times New Roman" w:hAnsi="Times New Roman" w:cs="Times New Roman"/>
          <w:szCs w:val="20"/>
          <w:lang w:eastAsia="ru-RU"/>
        </w:rPr>
        <w:t>Фокеева</w:t>
      </w:r>
      <w:proofErr w:type="spellEnd"/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, преподаватель кафедры современных образовательных технологий ГАОУ ДПО ИРО РТ: – Казань: ИРО РТ, 2015г.      </w:t>
      </w:r>
    </w:p>
    <w:p w:rsidR="00D12AF8" w:rsidRPr="005736CB" w:rsidRDefault="00D12AF8" w:rsidP="00D12AF8">
      <w:pPr>
        <w:spacing w:after="0"/>
        <w:outlineLvl w:val="0"/>
        <w:rPr>
          <w:rFonts w:ascii="Times New Roman" w:hAnsi="Times New Roman" w:cs="Times New Roman"/>
          <w:szCs w:val="20"/>
        </w:rPr>
      </w:pPr>
    </w:p>
    <w:p w:rsidR="00D12AF8" w:rsidRPr="005736CB" w:rsidRDefault="00D12AF8" w:rsidP="00D12AF8">
      <w:pPr>
        <w:spacing w:after="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  Основные содержательные линии примерной программы   классах реализуются в рамках трёх  курсов – «Истории России», «Всеобщей истории» и «Истории Татарстана».   </w:t>
      </w:r>
    </w:p>
    <w:p w:rsidR="00D12AF8" w:rsidRPr="005736CB" w:rsidRDefault="00D12AF8" w:rsidP="00D12AF8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iCs/>
          <w:szCs w:val="20"/>
        </w:rPr>
        <w:t xml:space="preserve">Изучение истории на ступени основного общего образования направлено на достижение следующих </w:t>
      </w:r>
      <w:r w:rsidRPr="005736CB">
        <w:rPr>
          <w:rFonts w:ascii="Times New Roman" w:hAnsi="Times New Roman" w:cs="Times New Roman"/>
          <w:bCs/>
          <w:iCs/>
          <w:szCs w:val="20"/>
        </w:rPr>
        <w:t>целей</w:t>
      </w:r>
      <w:r w:rsidRPr="005736CB">
        <w:rPr>
          <w:rFonts w:ascii="Times New Roman" w:hAnsi="Times New Roman" w:cs="Times New Roman"/>
          <w:iCs/>
          <w:szCs w:val="20"/>
        </w:rPr>
        <w:t>:</w:t>
      </w:r>
    </w:p>
    <w:p w:rsidR="00D12AF8" w:rsidRPr="005736CB" w:rsidRDefault="00D12AF8" w:rsidP="00D12AF8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D12AF8" w:rsidRPr="005736CB" w:rsidRDefault="00D12AF8" w:rsidP="00D12AF8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-  </w:t>
      </w:r>
      <w:r w:rsidRPr="005736CB">
        <w:rPr>
          <w:rFonts w:ascii="Times New Roman" w:hAnsi="Times New Roman" w:cs="Times New Roman"/>
          <w:bCs/>
          <w:szCs w:val="20"/>
        </w:rPr>
        <w:t xml:space="preserve">освоение </w:t>
      </w:r>
      <w:r w:rsidRPr="005736CB">
        <w:rPr>
          <w:rFonts w:ascii="Times New Roman" w:hAnsi="Times New Roman" w:cs="Times New Roman"/>
          <w:szCs w:val="20"/>
        </w:rPr>
        <w:t>знаний о важнейших событиях, процессах отечественной и всемирной истории в их взаимосвязи и хронологической последовательности;</w:t>
      </w:r>
    </w:p>
    <w:p w:rsidR="00D12AF8" w:rsidRPr="005736CB" w:rsidRDefault="00D12AF8" w:rsidP="00D12AF8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- </w:t>
      </w:r>
      <w:r w:rsidRPr="005736CB">
        <w:rPr>
          <w:rFonts w:ascii="Times New Roman" w:hAnsi="Times New Roman" w:cs="Times New Roman"/>
          <w:bCs/>
          <w:szCs w:val="20"/>
        </w:rPr>
        <w:t xml:space="preserve">овладение </w:t>
      </w:r>
      <w:r w:rsidRPr="005736CB">
        <w:rPr>
          <w:rFonts w:ascii="Times New Roman" w:hAnsi="Times New Roman" w:cs="Times New Roman"/>
          <w:szCs w:val="20"/>
        </w:rPr>
        <w:t>элементарными методами исторического познания, умениями работать с различными источниками исторической информации;</w:t>
      </w:r>
    </w:p>
    <w:p w:rsidR="00D12AF8" w:rsidRPr="005736CB" w:rsidRDefault="00D12AF8" w:rsidP="00D12AF8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- </w:t>
      </w:r>
      <w:r w:rsidRPr="005736CB">
        <w:rPr>
          <w:rFonts w:ascii="Times New Roman" w:hAnsi="Times New Roman" w:cs="Times New Roman"/>
          <w:bCs/>
          <w:szCs w:val="20"/>
        </w:rPr>
        <w:t xml:space="preserve">формирование </w:t>
      </w:r>
      <w:proofErr w:type="gramStart"/>
      <w:r w:rsidRPr="005736CB">
        <w:rPr>
          <w:rFonts w:ascii="Times New Roman" w:hAnsi="Times New Roman" w:cs="Times New Roman"/>
          <w:szCs w:val="20"/>
        </w:rPr>
        <w:t>ценностных</w:t>
      </w:r>
      <w:proofErr w:type="gramEnd"/>
      <w:r w:rsidRPr="005736CB">
        <w:rPr>
          <w:rFonts w:ascii="Times New Roman" w:hAnsi="Times New Roman" w:cs="Times New Roman"/>
          <w:szCs w:val="20"/>
        </w:rPr>
        <w:t xml:space="preserve"> ориентации в ходе ознакомления с исторически сложившимися культурными, религиозными, </w:t>
      </w:r>
      <w:proofErr w:type="spellStart"/>
      <w:r w:rsidRPr="005736CB">
        <w:rPr>
          <w:rFonts w:ascii="Times New Roman" w:hAnsi="Times New Roman" w:cs="Times New Roman"/>
          <w:szCs w:val="20"/>
        </w:rPr>
        <w:t>этнонациональными</w:t>
      </w:r>
      <w:proofErr w:type="spellEnd"/>
      <w:r w:rsidRPr="005736CB">
        <w:rPr>
          <w:rFonts w:ascii="Times New Roman" w:hAnsi="Times New Roman" w:cs="Times New Roman"/>
          <w:szCs w:val="20"/>
        </w:rPr>
        <w:t xml:space="preserve"> традициями;</w:t>
      </w:r>
    </w:p>
    <w:p w:rsidR="00D12AF8" w:rsidRPr="005736CB" w:rsidRDefault="00D12AF8" w:rsidP="00D12AF8">
      <w:pPr>
        <w:tabs>
          <w:tab w:val="left" w:pos="1580"/>
        </w:tabs>
        <w:spacing w:after="0"/>
        <w:ind w:firstLine="54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-  </w:t>
      </w:r>
      <w:r w:rsidRPr="005736CB">
        <w:rPr>
          <w:rFonts w:ascii="Times New Roman" w:hAnsi="Times New Roman" w:cs="Times New Roman"/>
          <w:bCs/>
          <w:szCs w:val="20"/>
        </w:rPr>
        <w:t xml:space="preserve">применение </w:t>
      </w:r>
      <w:r w:rsidRPr="005736CB">
        <w:rPr>
          <w:rFonts w:ascii="Times New Roman" w:hAnsi="Times New Roman" w:cs="Times New Roman"/>
          <w:szCs w:val="20"/>
        </w:rPr>
        <w:t xml:space="preserve">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5736CB">
        <w:rPr>
          <w:rFonts w:ascii="Times New Roman" w:hAnsi="Times New Roman" w:cs="Times New Roman"/>
          <w:szCs w:val="20"/>
        </w:rPr>
        <w:t>полиэтничном</w:t>
      </w:r>
      <w:proofErr w:type="spellEnd"/>
      <w:r w:rsidRPr="005736CB">
        <w:rPr>
          <w:rFonts w:ascii="Times New Roman" w:hAnsi="Times New Roman" w:cs="Times New Roman"/>
          <w:szCs w:val="20"/>
        </w:rPr>
        <w:t xml:space="preserve"> и многоконфессиональном обществе, участия в  межкультурном  взаимодействии,  толерантного  отношения к представителям других народов и стран. </w:t>
      </w:r>
    </w:p>
    <w:p w:rsidR="00D12AF8" w:rsidRPr="005736CB" w:rsidRDefault="00D12AF8" w:rsidP="00D12AF8">
      <w:pPr>
        <w:jc w:val="center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Требования к уровню подготовки</w:t>
      </w:r>
    </w:p>
    <w:p w:rsidR="00D12AF8" w:rsidRPr="005736CB" w:rsidRDefault="00D12AF8" w:rsidP="00D12AF8">
      <w:pPr>
        <w:spacing w:after="0"/>
        <w:ind w:firstLine="709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В результате изучения истории ученик   должен</w:t>
      </w:r>
    </w:p>
    <w:p w:rsidR="00D12AF8" w:rsidRPr="005736CB" w:rsidRDefault="00D12AF8" w:rsidP="00D12AF8">
      <w:pPr>
        <w:spacing w:after="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знать/понимать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важнейшие достижения культуры и системы ценностей, сформировавшиеся в ходе исторического развития;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lastRenderedPageBreak/>
        <w:t>- изученные виды исторических источников;</w:t>
      </w:r>
    </w:p>
    <w:p w:rsidR="00D12AF8" w:rsidRPr="005736CB" w:rsidRDefault="00D12AF8" w:rsidP="00D12AF8">
      <w:pPr>
        <w:spacing w:after="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уметь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- 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- 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 и </w:t>
      </w:r>
      <w:proofErr w:type="gramStart"/>
      <w:r w:rsidRPr="005736CB">
        <w:rPr>
          <w:rFonts w:ascii="Times New Roman" w:hAnsi="Times New Roman" w:cs="Times New Roman"/>
          <w:szCs w:val="20"/>
        </w:rPr>
        <w:t>написании</w:t>
      </w:r>
      <w:proofErr w:type="gramEnd"/>
      <w:r w:rsidRPr="005736CB">
        <w:rPr>
          <w:rFonts w:ascii="Times New Roman" w:hAnsi="Times New Roman" w:cs="Times New Roman"/>
          <w:szCs w:val="20"/>
        </w:rPr>
        <w:t xml:space="preserve"> творческих работ (в том числе сочинений), отчетов об экскурсиях, рефератов;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- 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</w:p>
    <w:p w:rsidR="00D12AF8" w:rsidRPr="005736CB" w:rsidRDefault="00D12AF8" w:rsidP="00D12AF8">
      <w:pPr>
        <w:spacing w:after="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736CB">
        <w:rPr>
          <w:rFonts w:ascii="Times New Roman" w:hAnsi="Times New Roman" w:cs="Times New Roman"/>
          <w:szCs w:val="20"/>
        </w:rPr>
        <w:t>для</w:t>
      </w:r>
      <w:proofErr w:type="gramEnd"/>
      <w:r w:rsidRPr="005736CB">
        <w:rPr>
          <w:rFonts w:ascii="Times New Roman" w:hAnsi="Times New Roman" w:cs="Times New Roman"/>
          <w:szCs w:val="20"/>
        </w:rPr>
        <w:t>: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понимания исторических причин и исторического значения событий и явлений современной жизни;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высказывания собственных суждений об историческом наследии народов России и мира;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- объяснения исторически сложившихся норм социального поведения;</w:t>
      </w: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FF0000"/>
          <w:szCs w:val="20"/>
        </w:rPr>
      </w:pPr>
      <w:r w:rsidRPr="005736CB">
        <w:rPr>
          <w:rFonts w:ascii="Times New Roman" w:hAnsi="Times New Roman" w:cs="Times New Roman"/>
          <w:szCs w:val="20"/>
        </w:rPr>
        <w:t>- 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D12AF8" w:rsidRPr="005736CB" w:rsidRDefault="00D12AF8" w:rsidP="00D12A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FF0000"/>
          <w:szCs w:val="20"/>
        </w:rPr>
      </w:pPr>
    </w:p>
    <w:p w:rsidR="00D12AF8" w:rsidRPr="005736CB" w:rsidRDefault="00D12AF8" w:rsidP="00D12AF8">
      <w:pPr>
        <w:spacing w:after="0" w:line="240" w:lineRule="auto"/>
        <w:rPr>
          <w:rFonts w:ascii="Times New Roman" w:eastAsia="Calibri" w:hAnsi="Times New Roman" w:cs="Times New Roman"/>
          <w:szCs w:val="20"/>
        </w:rPr>
      </w:pPr>
      <w:r w:rsidRPr="005736CB">
        <w:rPr>
          <w:rFonts w:ascii="Times New Roman" w:eastAsia="Calibri" w:hAnsi="Times New Roman" w:cs="Times New Roman"/>
          <w:bCs/>
          <w:szCs w:val="20"/>
        </w:rPr>
        <w:t xml:space="preserve">   Рабочая программа по истории для 8 класса разработана  на  70 ч.(35 учебные недели), в неделю 2 часа  согласно учебному плану   ГБОУ </w:t>
      </w:r>
      <w:r w:rsidRPr="005736CB">
        <w:rPr>
          <w:rFonts w:ascii="Times New Roman" w:eastAsia="Calibri" w:hAnsi="Times New Roman" w:cs="Times New Roman"/>
          <w:szCs w:val="20"/>
        </w:rPr>
        <w:t xml:space="preserve">Чистопольская кадетская школа-интернат  имени Героя Советского Союза С. Е. Кузьмина»  </w:t>
      </w:r>
    </w:p>
    <w:p w:rsidR="00D12AF8" w:rsidRPr="005736CB" w:rsidRDefault="00D12AF8" w:rsidP="00D12AF8">
      <w:pPr>
        <w:widowControl w:val="0"/>
        <w:autoSpaceDE w:val="0"/>
        <w:autoSpaceDN w:val="0"/>
        <w:adjustRightInd w:val="0"/>
        <w:spacing w:after="0" w:line="160" w:lineRule="atLeast"/>
        <w:rPr>
          <w:rFonts w:ascii="Times New Roman" w:eastAsia="Calibri" w:hAnsi="Times New Roman" w:cs="Times New Roman"/>
          <w:szCs w:val="20"/>
        </w:rPr>
      </w:pPr>
      <w:r w:rsidRPr="005736CB">
        <w:rPr>
          <w:rFonts w:ascii="Times New Roman" w:eastAsia="Calibri" w:hAnsi="Times New Roman" w:cs="Times New Roman"/>
          <w:szCs w:val="20"/>
        </w:rPr>
        <w:t>8 класс:</w:t>
      </w:r>
    </w:p>
    <w:p w:rsidR="00D12AF8" w:rsidRPr="005736CB" w:rsidRDefault="00D12AF8" w:rsidP="00D12AF8">
      <w:pPr>
        <w:spacing w:after="0"/>
        <w:jc w:val="both"/>
        <w:rPr>
          <w:rFonts w:ascii="Times New Roman" w:eastAsia="Calibri" w:hAnsi="Times New Roman" w:cs="Times New Roman"/>
          <w:bCs/>
          <w:szCs w:val="20"/>
        </w:rPr>
      </w:pPr>
      <w:r w:rsidRPr="005736CB">
        <w:rPr>
          <w:rFonts w:ascii="Times New Roman" w:eastAsia="Calibri" w:hAnsi="Times New Roman" w:cs="Times New Roman"/>
          <w:bCs/>
          <w:szCs w:val="20"/>
        </w:rPr>
        <w:t>История России       -                                38 ч.</w:t>
      </w:r>
    </w:p>
    <w:p w:rsidR="00D12AF8" w:rsidRPr="005736CB" w:rsidRDefault="00D12AF8" w:rsidP="00D12AF8">
      <w:pPr>
        <w:spacing w:after="0"/>
        <w:jc w:val="both"/>
        <w:rPr>
          <w:rFonts w:ascii="Times New Roman" w:eastAsia="Calibri" w:hAnsi="Times New Roman" w:cs="Times New Roman"/>
          <w:bCs/>
          <w:szCs w:val="20"/>
        </w:rPr>
      </w:pPr>
      <w:r w:rsidRPr="005736CB">
        <w:rPr>
          <w:rFonts w:ascii="Times New Roman" w:eastAsia="Calibri" w:hAnsi="Times New Roman" w:cs="Times New Roman"/>
          <w:bCs/>
          <w:szCs w:val="20"/>
        </w:rPr>
        <w:t>Всеобщая история -                                 24ч.</w:t>
      </w:r>
    </w:p>
    <w:p w:rsidR="00D12AF8" w:rsidRDefault="00D12AF8" w:rsidP="00D12AF8">
      <w:pPr>
        <w:spacing w:after="0"/>
        <w:jc w:val="both"/>
        <w:rPr>
          <w:rFonts w:ascii="Times New Roman" w:eastAsia="Calibri" w:hAnsi="Times New Roman" w:cs="Times New Roman"/>
          <w:bCs/>
          <w:szCs w:val="20"/>
        </w:rPr>
      </w:pPr>
      <w:r w:rsidRPr="005736CB">
        <w:rPr>
          <w:rFonts w:ascii="Times New Roman" w:eastAsia="Calibri" w:hAnsi="Times New Roman" w:cs="Times New Roman"/>
          <w:bCs/>
          <w:szCs w:val="20"/>
        </w:rPr>
        <w:t xml:space="preserve">История Татарстана –                              8 ч </w:t>
      </w:r>
    </w:p>
    <w:p w:rsidR="00D12AF8" w:rsidRPr="005736CB" w:rsidRDefault="00D12AF8" w:rsidP="00D12AF8">
      <w:pPr>
        <w:spacing w:after="0"/>
        <w:jc w:val="both"/>
        <w:rPr>
          <w:rFonts w:ascii="Times New Roman" w:eastAsia="Calibri" w:hAnsi="Times New Roman" w:cs="Times New Roman"/>
          <w:color w:val="FF0000"/>
          <w:szCs w:val="20"/>
        </w:rPr>
      </w:pPr>
    </w:p>
    <w:p w:rsidR="00D16906" w:rsidRPr="005736CB" w:rsidRDefault="00D16906" w:rsidP="00D16906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  <w:r w:rsidRPr="005736CB">
        <w:rPr>
          <w:rFonts w:ascii="Times New Roman" w:eastAsia="Times New Roman" w:hAnsi="Times New Roman" w:cs="Times New Roman"/>
          <w:szCs w:val="20"/>
        </w:rPr>
        <w:t xml:space="preserve">Рабочая программа </w:t>
      </w:r>
      <w:r>
        <w:rPr>
          <w:rFonts w:ascii="Times New Roman" w:eastAsia="Times New Roman" w:hAnsi="Times New Roman" w:cs="Times New Roman"/>
          <w:szCs w:val="20"/>
          <w:lang w:eastAsia="ru-RU"/>
        </w:rPr>
        <w:t>д</w:t>
      </w:r>
      <w:r w:rsidRPr="005736CB">
        <w:rPr>
          <w:rFonts w:ascii="Times New Roman" w:eastAsia="Times New Roman" w:hAnsi="Times New Roman" w:cs="Times New Roman"/>
          <w:szCs w:val="20"/>
          <w:lang w:eastAsia="ru-RU"/>
        </w:rPr>
        <w:t>ля 8 класса</w:t>
      </w:r>
      <w:r w:rsidRPr="005736CB">
        <w:rPr>
          <w:rFonts w:ascii="Times New Roman" w:eastAsia="Times New Roman" w:hAnsi="Times New Roman" w:cs="Times New Roman"/>
          <w:szCs w:val="20"/>
        </w:rPr>
        <w:t xml:space="preserve"> ориентирована на использование учебно-методических комплектов:</w:t>
      </w:r>
    </w:p>
    <w:p w:rsidR="00D16906" w:rsidRPr="005736CB" w:rsidRDefault="00D16906" w:rsidP="00D1690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Cs w:val="20"/>
        </w:rPr>
      </w:pPr>
      <w:r w:rsidRPr="005736CB">
        <w:rPr>
          <w:rFonts w:ascii="Times New Roman" w:eastAsia="Times New Roman" w:hAnsi="Times New Roman" w:cs="Times New Roman"/>
          <w:bCs/>
          <w:iCs/>
          <w:szCs w:val="20"/>
        </w:rPr>
        <w:t xml:space="preserve"> «Новая история». 8 класс. Авторы:</w:t>
      </w:r>
      <w:r w:rsidRPr="005736CB">
        <w:rPr>
          <w:rFonts w:ascii="Times New Roman" w:eastAsia="Times New Roman" w:hAnsi="Times New Roman" w:cs="Times New Roman"/>
          <w:szCs w:val="20"/>
        </w:rPr>
        <w:t xml:space="preserve"> А.</w:t>
      </w:r>
      <w:proofErr w:type="gramStart"/>
      <w:r w:rsidRPr="005736CB">
        <w:rPr>
          <w:rFonts w:ascii="Times New Roman" w:eastAsia="Times New Roman" w:hAnsi="Times New Roman" w:cs="Times New Roman"/>
          <w:szCs w:val="20"/>
        </w:rPr>
        <w:t>Ю</w:t>
      </w:r>
      <w:proofErr w:type="gramEnd"/>
      <w:r w:rsidRPr="005736CB">
        <w:rPr>
          <w:rFonts w:ascii="Times New Roman" w:eastAsia="Times New Roman" w:hAnsi="Times New Roman" w:cs="Times New Roman"/>
          <w:szCs w:val="20"/>
        </w:rPr>
        <w:t xml:space="preserve"> </w:t>
      </w:r>
      <w:proofErr w:type="spellStart"/>
      <w:r w:rsidRPr="005736CB">
        <w:rPr>
          <w:rFonts w:ascii="Times New Roman" w:eastAsia="Times New Roman" w:hAnsi="Times New Roman" w:cs="Times New Roman"/>
          <w:szCs w:val="20"/>
        </w:rPr>
        <w:t>Юдовская</w:t>
      </w:r>
      <w:proofErr w:type="spellEnd"/>
      <w:r w:rsidRPr="005736CB">
        <w:rPr>
          <w:rFonts w:ascii="Times New Roman" w:eastAsia="Times New Roman" w:hAnsi="Times New Roman" w:cs="Times New Roman"/>
          <w:szCs w:val="20"/>
        </w:rPr>
        <w:t xml:space="preserve"> М. </w:t>
      </w:r>
      <w:r w:rsidRPr="005736CB">
        <w:rPr>
          <w:rFonts w:ascii="Times New Roman" w:eastAsia="Times New Roman" w:hAnsi="Times New Roman" w:cs="Times New Roman"/>
          <w:bCs/>
          <w:iCs/>
          <w:szCs w:val="20"/>
        </w:rPr>
        <w:t>ООО «ТИД «Русское слово - РС». 2006</w:t>
      </w:r>
    </w:p>
    <w:p w:rsidR="00D16906" w:rsidRPr="005736CB" w:rsidRDefault="00D16906" w:rsidP="00D1690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Cs w:val="20"/>
        </w:rPr>
      </w:pPr>
      <w:r w:rsidRPr="005736CB">
        <w:rPr>
          <w:rFonts w:ascii="Times New Roman" w:eastAsia="Times New Roman" w:hAnsi="Times New Roman" w:cs="Times New Roman"/>
          <w:bCs/>
          <w:iCs/>
          <w:szCs w:val="20"/>
        </w:rPr>
        <w:t>«История России». 8 класс. Авторы: А.Н. Боханов</w:t>
      </w:r>
      <w:proofErr w:type="gramStart"/>
      <w:r w:rsidRPr="005736CB">
        <w:rPr>
          <w:rFonts w:ascii="Times New Roman" w:eastAsia="Times New Roman" w:hAnsi="Times New Roman" w:cs="Times New Roman"/>
          <w:bCs/>
          <w:iCs/>
          <w:szCs w:val="20"/>
        </w:rPr>
        <w:t xml:space="preserve"> .</w:t>
      </w:r>
      <w:proofErr w:type="gramEnd"/>
      <w:r w:rsidRPr="005736CB">
        <w:rPr>
          <w:rFonts w:ascii="Times New Roman" w:eastAsia="Times New Roman" w:hAnsi="Times New Roman" w:cs="Times New Roman"/>
          <w:bCs/>
          <w:iCs/>
          <w:szCs w:val="20"/>
        </w:rPr>
        <w:t xml:space="preserve"> Москва. Изд-во «Русское слово» 2004 год.</w:t>
      </w:r>
    </w:p>
    <w:p w:rsidR="00D16906" w:rsidRDefault="00D16906" w:rsidP="00D169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  <w:lang w:eastAsia="ru-RU"/>
        </w:rPr>
        <w:t xml:space="preserve">«История Татарстана». 8 класс. Авторы: В.И. Пискарёв. Казань. </w:t>
      </w:r>
      <w:proofErr w:type="spellStart"/>
      <w:r w:rsidRPr="005736CB">
        <w:rPr>
          <w:rFonts w:ascii="Times New Roman" w:eastAsia="Times New Roman" w:hAnsi="Times New Roman" w:cs="Times New Roman"/>
          <w:szCs w:val="20"/>
          <w:lang w:eastAsia="ru-RU"/>
        </w:rPr>
        <w:t>Хэтер</w:t>
      </w:r>
      <w:proofErr w:type="spellEnd"/>
      <w:r w:rsidRPr="005736CB">
        <w:rPr>
          <w:rFonts w:ascii="Times New Roman" w:eastAsia="Times New Roman" w:hAnsi="Times New Roman" w:cs="Times New Roman"/>
          <w:szCs w:val="20"/>
          <w:lang w:eastAsia="ru-RU"/>
        </w:rPr>
        <w:t>, 2012 г.</w:t>
      </w:r>
    </w:p>
    <w:p w:rsidR="00813D73" w:rsidRPr="005736CB" w:rsidRDefault="00813D73" w:rsidP="00D169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lastRenderedPageBreak/>
        <w:t>Формой промежуточной аттестации является контрольная работа</w:t>
      </w:r>
    </w:p>
    <w:p w:rsidR="00D12AF8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13D73" w:rsidRPr="005736CB" w:rsidRDefault="00813D73" w:rsidP="00D12AF8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12AF8" w:rsidRPr="005736CB" w:rsidRDefault="00D12AF8" w:rsidP="00D12AF8">
      <w:pPr>
        <w:spacing w:after="0" w:line="240" w:lineRule="auto"/>
        <w:ind w:left="720"/>
        <w:jc w:val="both"/>
        <w:rPr>
          <w:rFonts w:ascii="Times New Roman" w:hAnsi="Times New Roman" w:cs="Times New Roman"/>
          <w:szCs w:val="20"/>
        </w:rPr>
      </w:pPr>
    </w:p>
    <w:p w:rsidR="00D12AF8" w:rsidRPr="005736CB" w:rsidRDefault="00D12AF8" w:rsidP="00D12AF8">
      <w:pPr>
        <w:rPr>
          <w:rFonts w:ascii="Times New Roman" w:eastAsia="Times New Roman" w:hAnsi="Times New Roman" w:cs="Times New Roman"/>
          <w:b/>
          <w:szCs w:val="20"/>
        </w:rPr>
      </w:pPr>
      <w:r w:rsidRPr="005736CB">
        <w:rPr>
          <w:rFonts w:ascii="Times New Roman" w:hAnsi="Times New Roman" w:cs="Times New Roman"/>
          <w:b/>
          <w:szCs w:val="20"/>
        </w:rPr>
        <w:t xml:space="preserve"> </w:t>
      </w:r>
      <w:r w:rsidRPr="005736CB">
        <w:rPr>
          <w:rFonts w:ascii="Times New Roman" w:hAnsi="Times New Roman" w:cs="Times New Roman"/>
          <w:b/>
          <w:szCs w:val="20"/>
          <w:lang w:eastAsia="ru-RU"/>
        </w:rPr>
        <w:t xml:space="preserve"> Основное содержание для   </w:t>
      </w:r>
      <w:r w:rsidRPr="005736CB">
        <w:rPr>
          <w:rFonts w:ascii="Times New Roman" w:eastAsia="Times New Roman" w:hAnsi="Times New Roman" w:cs="Times New Roman"/>
          <w:b/>
          <w:szCs w:val="20"/>
          <w:lang w:eastAsia="ru-RU"/>
        </w:rPr>
        <w:t>8 класса</w:t>
      </w:r>
    </w:p>
    <w:p w:rsidR="00D12AF8" w:rsidRPr="005736CB" w:rsidRDefault="00D12AF8" w:rsidP="00D12AF8">
      <w:pPr>
        <w:spacing w:after="0" w:line="240" w:lineRule="auto"/>
        <w:contextualSpacing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Европа в первой четверти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XIX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века-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</w:t>
      </w:r>
      <w:r>
        <w:rPr>
          <w:rFonts w:ascii="Times New Roman" w:eastAsia="Times New Roman" w:hAnsi="Times New Roman" w:cs="Times New Roman"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           </w:t>
      </w: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     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6ч                                                </w:t>
      </w:r>
    </w:p>
    <w:p w:rsidR="00D12AF8" w:rsidRPr="005736CB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Империя Наполеона I во Франции. «Гражданский кодекс». Наполеоновские войны. Венский конгресс. Священный союз. «Восточный вопрос» в политике европейских государств в XIX в. Переход от </w:t>
      </w:r>
      <w:proofErr w:type="gram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традиционного</w:t>
      </w:r>
      <w:proofErr w:type="gram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(аграрного) к индустриальному обществу в Европе. Промышленный переворот, его особенности в странах Европы и США. Изменения в социальной структуре общества, демографическом развитии. Формирование идеологии либерализма, социализма, консерватизма. Возникновение рабочего движения. Чартистское движение в Англии. Европейские революции XIX </w:t>
      </w:r>
      <w:proofErr w:type="gram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</w:t>
      </w:r>
      <w:proofErr w:type="gram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 Вторая империя во Франции.</w:t>
      </w:r>
    </w:p>
    <w:p w:rsidR="00D12AF8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 xml:space="preserve">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Россия в первой четверти 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XIX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в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-  </w:t>
      </w: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            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   8 ч  </w:t>
      </w:r>
      <w:r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</w:t>
      </w:r>
    </w:p>
    <w:p w:rsidR="00D12AF8" w:rsidRPr="005736CB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Территория и население. Кризис крепостного хозяйства. Отходничество. Внутренняя и внешняя торговля. Развитие транспорта. Первые железные дороги. Развитие капиталистических отношений. Начало промышленного переворота. Внутренняя и внешняя политика в первой четверти XIX в. Александр I. Негласный комитет. Указ о вольных хлебопашцах. Учреждение Министерств. Создание Государственного совета.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М.М.Сперанский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. Участие России в антифранцузских коалициях.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Тильзитский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мир и русско-французский союз. Континентальная блокада. Вхождение Грузии в состав России. Присоединение Финляндии. Бухарестский мир с Турцией. Отечественная война 1812 г.: причины, планы сторон, ход военных действий. М. Барклай-де-Толли. М. Кутузов. Д. Давыдов. Бородинская битва. Народный характер войны. Изгнание наполеоновских войск из России. Заграничные походы русской армии. Российская дипломатия на Венском конгрессе. Россия и Священный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союз</w:t>
      </w:r>
      <w:proofErr w:type="gram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.У</w:t>
      </w:r>
      <w:proofErr w:type="gram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силение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консервативных тенденций во внутренней политике после Отечественной войны 1812 г. А.А. Аракчеев. Военные поселения. Цензурные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ограничения</w:t>
      </w:r>
      <w:proofErr w:type="gram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.Д</w:t>
      </w:r>
      <w:proofErr w:type="gram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вижение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декабристов. Первые тайные организации. Северное и Южное общества, их программы. Восстание на Сенатской площади в Петербурге 14 декабря 1825 г. Восстание Черниговского полка.</w:t>
      </w:r>
    </w:p>
    <w:p w:rsidR="00D12AF8" w:rsidRPr="005736CB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Развитие  России  во второй четверти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XIX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в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-         </w:t>
      </w: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</w:t>
      </w:r>
      <w:r w:rsidRPr="005736CB">
        <w:rPr>
          <w:rFonts w:ascii="Times New Roman" w:eastAsia="Times New Roman" w:hAnsi="Times New Roman" w:cs="Times New Roman"/>
          <w:szCs w:val="20"/>
        </w:rPr>
        <w:t>5   ч</w:t>
      </w:r>
    </w:p>
    <w:p w:rsidR="00D12AF8" w:rsidRPr="005736CB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Николай I. Усиление самодержавной власти. Ужесточение контроля над обществом. III Отделение. А.Х.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Бенкендорф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. Кодификация законов. «Манифест о почетном гражданстве». «Указ об обязанных крестьянах». Политика в области просвещения. Польское восстание 1830-1831 гг. Общественная мысль и общественные движения второй четверти XIX в. Н.М. Карамзин. Теория официальной народности. Кружки конца 1820-х – 1830-х гг. Славянофилы и западники.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П.Я.Чаадаев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 Русский утопический социализм. Петрашевцы. Внешняя политика второй четверти XIX в. Восточный вопрос. Россия и освобождение Греции. Россия и революции в Европе. Вхождение Кавказа в состав России. Шамиль. Кавказская война. Крымская война: причины, участники. Оборона Севастополя, ее герои. Парижский мир. Причины и последствия поражения России в Крымской войне.</w:t>
      </w:r>
    </w:p>
    <w:p w:rsidR="00D12AF8" w:rsidRPr="005736CB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Развитие Казанского края в первой половине 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XIX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века   - </w:t>
      </w:r>
      <w:r>
        <w:rPr>
          <w:rFonts w:ascii="Times New Roman" w:eastAsia="Times New Roman" w:hAnsi="Times New Roman" w:cs="Times New Roman"/>
          <w:b/>
          <w:szCs w:val="20"/>
        </w:rPr>
        <w:t xml:space="preserve">                                                                                                                             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    </w:t>
      </w:r>
      <w:r w:rsidRPr="005736CB">
        <w:rPr>
          <w:rFonts w:ascii="Times New Roman" w:eastAsia="Times New Roman" w:hAnsi="Times New Roman" w:cs="Times New Roman"/>
          <w:szCs w:val="20"/>
        </w:rPr>
        <w:t xml:space="preserve"> 2 ч </w:t>
      </w:r>
    </w:p>
    <w:p w:rsidR="00D12AF8" w:rsidRPr="005736CB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lastRenderedPageBreak/>
        <w:t xml:space="preserve">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Развитие стран  во второй половине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XIX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 века</w:t>
      </w:r>
      <w:r w:rsidRPr="005736CB">
        <w:rPr>
          <w:rFonts w:ascii="Times New Roman" w:eastAsia="Times New Roman" w:hAnsi="Times New Roman" w:cs="Times New Roman"/>
          <w:szCs w:val="20"/>
        </w:rPr>
        <w:t xml:space="preserve"> –          </w:t>
      </w: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</w:t>
      </w:r>
      <w:r w:rsidRPr="005736CB">
        <w:rPr>
          <w:rFonts w:ascii="Times New Roman" w:eastAsia="Times New Roman" w:hAnsi="Times New Roman" w:cs="Times New Roman"/>
          <w:szCs w:val="20"/>
        </w:rPr>
        <w:t xml:space="preserve">  10 ч </w:t>
      </w:r>
    </w:p>
    <w:p w:rsidR="00D12AF8" w:rsidRPr="005736CB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Национальные идеи в странах Европы. Объединение Италии. К.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Кавур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. Дж. Гарибальди. Создание единого германского государства. О. Бисмарк. Франко-прусская война 1870-1871 гг. Образование Германской империи. Австро-Венгерская империя. Народы Юго-Восточной Европы в XIX в. Север и Юг Соединенных Штатов Америки: экономическое и политическое развитие, взаимоотношения. Движение за отмену рабства. Гражданская война 1861-1865 гг. А. Линкольн. Реконструкция Юга. Демократы и республиканцы. Возникновение профсоюзного движения в странах Европы. Тред-юнионы. Марксизм. К. Маркс. Ф. Энгельс. Анархизм. Образование I и II Интернационалов. Возникновение социалистических партий. Социальный реформизм во второй половине XIX – начале ХХ вв. Д. Ллойд Джордж. Т. Рузвельт. В. Вильсон. Ж.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Клемансо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 Завершение промышленного переворота. Индустриализация. Технический прогресс во второй половине XIX – начале ХХ веков. Монополистический капитализм, его особенности в ведущих странах Запада. Обострение противоречий индустриального общества.</w:t>
      </w: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Развитие Казанского края во второй половине 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XIX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века</w:t>
      </w:r>
      <w:r w:rsidRPr="005736CB">
        <w:rPr>
          <w:rFonts w:ascii="Times New Roman" w:eastAsia="Times New Roman" w:hAnsi="Times New Roman" w:cs="Times New Roman"/>
          <w:szCs w:val="20"/>
        </w:rPr>
        <w:t xml:space="preserve">-   </w:t>
      </w: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                6 ч</w:t>
      </w: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Развитие  России во второй половине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XIX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 века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     </w:t>
      </w: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                  8ч</w:t>
      </w: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Александр II. Предпосылки и подготовка крестьянской реформы. Положение 19 февраля 1861 г. Отмена крепостного права. Наделы. Выкуп и выкупная операция. Повинности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временнообязанных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крестьян. Крестьянское самоуправление. Земская, городская, судебная реформы. Реформы в области образования. Военные реформы. Значение реформ 60-70 гг. XIX в. в истории России. Общественные движения 50-60-х гг. XIX в. Подъем общественного движения после поражения в Крымской войне. А.И. Герцен и Н.И. Огарев. Вольная русская типография в Лондоне. «Полярная звезда», «Колокол».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Н.Г.Чернышевский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. 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Н.А.Добролюбов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 Журнал «Современник». Революционные организации и кружки середины 60-х – начала 70-х гг. XIX в.</w:t>
      </w: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Социально-экономическое развитие пореформенной России. Завершение промышленного переворота. Формирование классов индустриального общества. Фабрично-заводское строительство. Новые промышленные районы и отрасли хозяйства. Железнодорожное строительство. Развитие капитализма в сельском хозяйстве. Остатки крепостничества и общинного быта. Аграрный кризис 80-90-х гг. XIX в.</w:t>
      </w: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Кризис самодержавия на рубеже 70-80-х гг. XIX в. Политика лавирования. М.Т.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Лорис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-Меликов. Убийство Александра II. Александр III. Манифест о незыблемости самодержавия.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К.П.Победоносцев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 Контрреформы. Реакционная политика в области просвещения. Национальная политика самодержавия в конце XIX в.</w:t>
      </w: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Общественные движения 70-90-х гг. XIX в. Земское движение. Идеология народничества. М.А. Бакунин. П.Л. Лавров. П.Н. Ткачев. </w:t>
      </w:r>
      <w:proofErr w:type="spellStart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Н.К.Михайловский</w:t>
      </w:r>
      <w:proofErr w:type="spellEnd"/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 Политические организации народников. «Хождение в народ». Первые рабочие организации. Распространение идей марксизма. Г.В. Плеханов. «Освобождение труда». П.Б. Струве и «легальный марксизм». В.И. Ленин. «Союз борьбы за освобождение рабочего класса».</w:t>
      </w: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Внешняя политика во второй половине XIX в. Борьба за ликвидацию последствий Крымской войны. А.М. Горчаков. Присоединение Средней Азии. Народы Российской империи. Русско-турецкая война 1877-1878 гг. «Союз трех императоров». Сближение России и Франции в 1890-х гг.</w:t>
      </w:r>
    </w:p>
    <w:p w:rsidR="00D12AF8" w:rsidRPr="005736CB" w:rsidRDefault="00D12AF8" w:rsidP="00D12AF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Cs w:val="20"/>
        </w:rPr>
      </w:pP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Развитие культуры в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XIX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веке-                </w:t>
      </w:r>
      <w:r>
        <w:rPr>
          <w:rFonts w:ascii="Times New Roman" w:eastAsia="Times New Roman" w:hAnsi="Times New Roman" w:cs="Times New Roman"/>
          <w:b/>
          <w:szCs w:val="20"/>
        </w:rPr>
        <w:t xml:space="preserve">                                                                                                                                      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                      </w:t>
      </w:r>
      <w:r>
        <w:rPr>
          <w:rFonts w:ascii="Times New Roman" w:eastAsia="Times New Roman" w:hAnsi="Times New Roman" w:cs="Times New Roman"/>
          <w:b/>
          <w:szCs w:val="20"/>
        </w:rPr>
        <w:t xml:space="preserve">   </w:t>
      </w:r>
      <w:r w:rsidRPr="005736CB">
        <w:rPr>
          <w:rFonts w:ascii="Times New Roman" w:eastAsia="Times New Roman" w:hAnsi="Times New Roman" w:cs="Times New Roman"/>
          <w:szCs w:val="20"/>
        </w:rPr>
        <w:t>4 ч</w:t>
      </w:r>
    </w:p>
    <w:p w:rsidR="00D12AF8" w:rsidRPr="005736CB" w:rsidRDefault="00D12AF8" w:rsidP="00D12AF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Cs w:val="20"/>
        </w:rPr>
      </w:pP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Россия на рубежах  в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XIX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- начале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 веков –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  </w:t>
      </w: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      10 ч      </w:t>
      </w:r>
    </w:p>
    <w:p w:rsidR="00D12AF8" w:rsidRPr="005736CB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5736CB">
        <w:rPr>
          <w:rFonts w:ascii="Times New Roman" w:eastAsia="Times New Roman" w:hAnsi="Times New Roman" w:cs="Times New Roman"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Особенности промышленного и аграрного развития России на рубеже XIX-XX вв. Политика модернизации «сверху». Государственный капитализм. Формирование монополий. Иностранный капитал в России. С.Ю. Витте.    Обострение социальных и политических противоречий в условиях форсированной модернизации. Аграрный вопрос. Рабочее движение. «Полицейский социализм». Активизация нелегальной политической деятельности. </w:t>
      </w:r>
      <w:r w:rsidRPr="005736C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lastRenderedPageBreak/>
        <w:t>Революционные партии, их программы. Русско-японская война 1904-1905 гг., ее влияние на российское общество.     Революция 1905-1907 гг.: причины и характер.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Избирательный закон 1907 г. Новые политические течения и партии. Оформление либеральных партий. Монархическое и черносотенное движение. Тактика революционных партий в условиях формирования парламентской системы.   Политическая программа П.А. Столыпина. Аграрная реформа. Переселенческая политика. Промышленный подъем 1910-х гг.   Россия в системе военно-политических союзов начала ХХ в. Международный кризис 1914 г. и вступление России в Первую мировую войну. Основные этапы и итоги военных действий на восточном фронте в 1914-1917 гг. Нарастание социально-экономических и политических противоречий. Угроза национальной катастрофы.</w:t>
      </w: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 xml:space="preserve">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«Европа и Северная Америка в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XIX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- начале </w:t>
      </w:r>
      <w:r w:rsidRPr="005736CB">
        <w:rPr>
          <w:rFonts w:ascii="Times New Roman" w:eastAsia="Times New Roman" w:hAnsi="Times New Roman" w:cs="Times New Roman"/>
          <w:b/>
          <w:szCs w:val="20"/>
          <w:lang w:val="en-US"/>
        </w:rPr>
        <w:t>XX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</w:t>
      </w:r>
      <w:proofErr w:type="spellStart"/>
      <w:proofErr w:type="gramStart"/>
      <w:r w:rsidRPr="005736CB">
        <w:rPr>
          <w:rFonts w:ascii="Times New Roman" w:eastAsia="Times New Roman" w:hAnsi="Times New Roman" w:cs="Times New Roman"/>
          <w:b/>
          <w:szCs w:val="20"/>
        </w:rPr>
        <w:t>вв</w:t>
      </w:r>
      <w:proofErr w:type="spellEnd"/>
      <w:proofErr w:type="gramEnd"/>
      <w:r w:rsidRPr="005736CB">
        <w:rPr>
          <w:rFonts w:ascii="Times New Roman" w:eastAsia="Times New Roman" w:hAnsi="Times New Roman" w:cs="Times New Roman"/>
          <w:b/>
          <w:szCs w:val="20"/>
        </w:rPr>
        <w:t xml:space="preserve">» -     </w:t>
      </w:r>
      <w:r>
        <w:rPr>
          <w:rFonts w:ascii="Times New Roman" w:eastAsia="Times New Roman" w:hAnsi="Times New Roman" w:cs="Times New Roman"/>
          <w:b/>
          <w:szCs w:val="20"/>
        </w:rPr>
        <w:t xml:space="preserve">                                                                                                                                          </w:t>
      </w:r>
      <w:r w:rsidRPr="005736CB">
        <w:rPr>
          <w:rFonts w:ascii="Times New Roman" w:eastAsia="Times New Roman" w:hAnsi="Times New Roman" w:cs="Times New Roman"/>
          <w:b/>
          <w:szCs w:val="20"/>
        </w:rPr>
        <w:t xml:space="preserve">       </w:t>
      </w:r>
      <w:r w:rsidRPr="005736CB">
        <w:rPr>
          <w:rFonts w:ascii="Times New Roman" w:eastAsia="Times New Roman" w:hAnsi="Times New Roman" w:cs="Times New Roman"/>
          <w:szCs w:val="20"/>
        </w:rPr>
        <w:t>8  ч</w:t>
      </w:r>
    </w:p>
    <w:p w:rsidR="00D12AF8" w:rsidRPr="005736CB" w:rsidRDefault="00D12AF8" w:rsidP="00D12AF8">
      <w:pPr>
        <w:spacing w:after="0" w:line="240" w:lineRule="auto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>Монополистический капитализм. Создание колониальных империй и начало борьбы за передел мира.</w:t>
      </w:r>
    </w:p>
    <w:p w:rsidR="00D12AF8" w:rsidRPr="005736CB" w:rsidRDefault="00D12AF8" w:rsidP="00D12AF8">
      <w:pPr>
        <w:spacing w:after="0" w:line="240" w:lineRule="auto"/>
        <w:rPr>
          <w:rFonts w:ascii="Times New Roman" w:hAnsi="Times New Roman" w:cs="Times New Roman"/>
          <w:szCs w:val="20"/>
        </w:rPr>
      </w:pPr>
      <w:r w:rsidRPr="005736CB">
        <w:rPr>
          <w:rFonts w:ascii="Times New Roman" w:hAnsi="Times New Roman" w:cs="Times New Roman"/>
          <w:szCs w:val="20"/>
        </w:rPr>
        <w:t xml:space="preserve">Обострение противоречий в развитии индустриального общества Кризис традиционного общества в странах Азии на рубеже  </w:t>
      </w:r>
      <w:r w:rsidRPr="005736CB">
        <w:rPr>
          <w:rFonts w:ascii="Times New Roman" w:hAnsi="Times New Roman" w:cs="Times New Roman"/>
          <w:szCs w:val="20"/>
          <w:lang w:val="en-US"/>
        </w:rPr>
        <w:t>XIX</w:t>
      </w:r>
      <w:r w:rsidRPr="005736CB">
        <w:rPr>
          <w:rFonts w:ascii="Times New Roman" w:hAnsi="Times New Roman" w:cs="Times New Roman"/>
          <w:szCs w:val="20"/>
        </w:rPr>
        <w:t>-</w:t>
      </w:r>
      <w:r w:rsidRPr="005736CB">
        <w:rPr>
          <w:rFonts w:ascii="Times New Roman" w:hAnsi="Times New Roman" w:cs="Times New Roman"/>
          <w:szCs w:val="20"/>
          <w:lang w:val="en-US"/>
        </w:rPr>
        <w:t>XX</w:t>
      </w:r>
      <w:r w:rsidRPr="005736CB">
        <w:rPr>
          <w:rFonts w:ascii="Times New Roman" w:hAnsi="Times New Roman" w:cs="Times New Roman"/>
          <w:szCs w:val="20"/>
        </w:rPr>
        <w:t xml:space="preserve"> </w:t>
      </w:r>
      <w:proofErr w:type="spellStart"/>
      <w:proofErr w:type="gramStart"/>
      <w:r w:rsidRPr="005736CB">
        <w:rPr>
          <w:rFonts w:ascii="Times New Roman" w:hAnsi="Times New Roman" w:cs="Times New Roman"/>
          <w:szCs w:val="20"/>
        </w:rPr>
        <w:t>вв</w:t>
      </w:r>
      <w:proofErr w:type="spellEnd"/>
      <w:proofErr w:type="gramEnd"/>
      <w:r w:rsidRPr="005736CB">
        <w:rPr>
          <w:rFonts w:ascii="Times New Roman" w:hAnsi="Times New Roman" w:cs="Times New Roman"/>
          <w:szCs w:val="20"/>
        </w:rPr>
        <w:t xml:space="preserve"> Начало модернизации в Японии.   Международные отношения в Новое время</w:t>
      </w:r>
      <w:proofErr w:type="gramStart"/>
      <w:r w:rsidRPr="005736CB">
        <w:rPr>
          <w:rFonts w:ascii="Times New Roman" w:hAnsi="Times New Roman" w:cs="Times New Roman"/>
          <w:szCs w:val="20"/>
        </w:rPr>
        <w:t xml:space="preserve"> .</w:t>
      </w:r>
      <w:proofErr w:type="gramEnd"/>
      <w:r w:rsidRPr="005736CB">
        <w:rPr>
          <w:rFonts w:ascii="Times New Roman" w:hAnsi="Times New Roman" w:cs="Times New Roman"/>
          <w:szCs w:val="20"/>
        </w:rPr>
        <w:t xml:space="preserve">Первая мировая война. Причины, участники, основные этапы военных действий, итоги. Технический прогресс в Новое время. Возникновение научной картины мира. Изменение взгляда человека на общество и природу. Духовный кризис индустриального общества на рубеже </w:t>
      </w:r>
      <w:r w:rsidRPr="005736CB">
        <w:rPr>
          <w:rFonts w:ascii="Times New Roman" w:hAnsi="Times New Roman" w:cs="Times New Roman"/>
          <w:szCs w:val="20"/>
          <w:lang w:val="en-US"/>
        </w:rPr>
        <w:t>XIX</w:t>
      </w:r>
      <w:r w:rsidRPr="005736CB">
        <w:rPr>
          <w:rFonts w:ascii="Times New Roman" w:hAnsi="Times New Roman" w:cs="Times New Roman"/>
          <w:szCs w:val="20"/>
        </w:rPr>
        <w:t>-</w:t>
      </w:r>
      <w:r w:rsidRPr="005736CB">
        <w:rPr>
          <w:rFonts w:ascii="Times New Roman" w:hAnsi="Times New Roman" w:cs="Times New Roman"/>
          <w:szCs w:val="20"/>
          <w:lang w:val="en-US"/>
        </w:rPr>
        <w:t>XX</w:t>
      </w:r>
      <w:r w:rsidRPr="005736CB">
        <w:rPr>
          <w:rFonts w:ascii="Times New Roman" w:hAnsi="Times New Roman" w:cs="Times New Roman"/>
          <w:szCs w:val="20"/>
        </w:rPr>
        <w:t xml:space="preserve">   вв. Культурное наследие Нового времени  </w:t>
      </w:r>
    </w:p>
    <w:p w:rsidR="00D12AF8" w:rsidRPr="005736CB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944DF6" w:rsidRDefault="00D12AF8" w:rsidP="00D12AF8">
      <w:pPr>
        <w:rPr>
          <w:rFonts w:ascii="Times New Roman" w:eastAsia="Times New Roman" w:hAnsi="Times New Roman" w:cs="Times New Roman"/>
          <w:szCs w:val="20"/>
        </w:rPr>
      </w:pPr>
      <w:r w:rsidRPr="005736CB">
        <w:rPr>
          <w:rFonts w:ascii="Times New Roman" w:eastAsia="Times New Roman" w:hAnsi="Times New Roman" w:cs="Times New Roman"/>
          <w:b/>
          <w:szCs w:val="20"/>
        </w:rPr>
        <w:t xml:space="preserve"> Повторение пройденного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   -      </w:t>
      </w: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                                               3 ч  </w:t>
      </w: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944DF6" w:rsidRDefault="00944DF6" w:rsidP="00D12AF8">
      <w:pPr>
        <w:rPr>
          <w:rFonts w:ascii="Times New Roman" w:eastAsia="Times New Roman" w:hAnsi="Times New Roman" w:cs="Times New Roman"/>
          <w:szCs w:val="20"/>
        </w:rPr>
      </w:pPr>
    </w:p>
    <w:p w:rsidR="004E15CE" w:rsidRPr="00ED5E49" w:rsidRDefault="00D12AF8" w:rsidP="00944DF6">
      <w:pPr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 xml:space="preserve">            </w:t>
      </w:r>
      <w:r w:rsidRPr="005736CB">
        <w:rPr>
          <w:rFonts w:ascii="Times New Roman" w:eastAsia="Times New Roman" w:hAnsi="Times New Roman" w:cs="Times New Roman"/>
          <w:szCs w:val="20"/>
        </w:rPr>
        <w:t xml:space="preserve">                         </w:t>
      </w:r>
      <w:r w:rsidR="004E15C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4E15CE" w:rsidRPr="00ED5E4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Календарно-тематическое планирование 8 класс</w:t>
      </w:r>
    </w:p>
    <w:p w:rsidR="004E15CE" w:rsidRPr="00ED5E49" w:rsidRDefault="004E15CE" w:rsidP="004E15C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27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4962"/>
        <w:gridCol w:w="5245"/>
        <w:gridCol w:w="711"/>
        <w:gridCol w:w="705"/>
      </w:tblGrid>
      <w:tr w:rsidR="004E15CE" w:rsidRPr="00ED5E49" w:rsidTr="00944DF6">
        <w:trPr>
          <w:trHeight w:val="591"/>
        </w:trPr>
        <w:tc>
          <w:tcPr>
            <w:tcW w:w="182" w:type="pct"/>
            <w:vMerge w:val="restar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091" w:type="pct"/>
            <w:vMerge w:val="restar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раздела.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1591" w:type="pct"/>
            <w:vMerge w:val="restar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Элементы содержания</w:t>
            </w:r>
          </w:p>
        </w:tc>
        <w:tc>
          <w:tcPr>
            <w:tcW w:w="1682" w:type="pct"/>
            <w:vMerge w:val="restar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455" w:type="pct"/>
            <w:gridSpan w:val="2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4E15CE" w:rsidRPr="00ED5E49" w:rsidTr="00944DF6">
        <w:trPr>
          <w:trHeight w:val="318"/>
        </w:trPr>
        <w:tc>
          <w:tcPr>
            <w:tcW w:w="182" w:type="pct"/>
            <w:vMerge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pct"/>
            <w:vMerge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pct"/>
            <w:vMerge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  <w:vMerge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План     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«Новая история», хронологические рамки  2 части Новой истории. 1 час</w:t>
            </w:r>
          </w:p>
          <w:p w:rsidR="004E15CE" w:rsidRPr="00ED5E49" w:rsidRDefault="004E15CE" w:rsidP="00944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Исторические периоды. Причины и признаки определения периодов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ранее изученный материал; анализировать источники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Империя Наполеона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 Франции.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Гражданский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кодекс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 Уметь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главное в тексте; анализировать документы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Наполеоновские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войны</w:t>
            </w:r>
            <w:proofErr w:type="spellEnd"/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Венский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конгресс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Священный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союз</w:t>
            </w:r>
            <w:proofErr w:type="spellEnd"/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последствия наполеоновских войн, уметь характеризовать результаты наполеоновских завоеваний. Уметь работать с картой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Восточный вопрос» в политике европейских государств в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>Международная политическая система после Наполеоновских войн.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Уметь у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станавливать причинно-следственные связи, объяснять причины «остроты» восточного вопроса в Европе в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XIX</w:t>
            </w:r>
            <w:proofErr w:type="gram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Промышленный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переворот</w:t>
            </w:r>
            <w:proofErr w:type="spellEnd"/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Переход от </w:t>
            </w:r>
            <w:proofErr w:type="gramStart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>традиционного</w:t>
            </w:r>
            <w:proofErr w:type="gramEnd"/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(аграрного) к индустриальному обществу в Европе. Промышленный переворот, его особенности в странах Европы.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Изменения в социальной структуре общества, демографическом развитии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 определять причины промышленного переворота и последствия 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Священный Союз. Европейские революции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XIX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века.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Венский конгресс. Польское восстание.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Формирование идеологии либерализма, социализма, консерватизма. Возникновение рабочего движения. Чартистское движение в Англии. Европейские революции XIX </w:t>
            </w:r>
            <w:proofErr w:type="gram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Вторая империя во Франции.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причины и  итоги  Венского конгресса, функции  Священного Союза.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689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Внутренняя политика в первой половине 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XIX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века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Александр I. Негласный комитет. Указ о вольных хлебопашцах.  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Иметь представление о социально-эконом,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полит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, территориальном устройстве России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672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М.М. Сперанский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Учреждение Министерств. Создание Государственного совета. 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Уметь давать характеристику личности, определять внутреннюю и внешнюю политику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России в антифранцузских коалициях.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Тильзитский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мир и русско-французский союз. Континентальная блокада. Вхождение Грузии в состав России. Присоединение Финляндии. Бухарестский мир с Турцией.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Уметь работать с картой. Знать итоги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Тильзитского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мира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1186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Отечественная война   1812 года</w:t>
            </w:r>
          </w:p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Отечественная война 1812 г.: причины, планы сторон, ход военных действий. М. Барклай-де-Толли. М. Кутузов. Д.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Давыдов</w:t>
            </w:r>
            <w:proofErr w:type="gram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ородинское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сражение, совет  Филях, битва при Малоярославце, партизаны.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Народный характер войны. Изгнание наполеоновских войск из России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Знать причины, характер, ход военных действий. Дать оценку деятельности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М.И.Кутузова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и Наполеона. Уметь анализировать причины победы и значение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Заграничные походы русской армии.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Россия и образование Священного союза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Венский конгресс. Европейское равновесие.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Российская дипломатия на Венском конгрессе. Россия и Священный союз.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развитии военных действий в Европе 1813 года, о полном крахе наполеоновской армии. Анализ итогов Венского конгресса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91" w:type="pct"/>
          </w:tcPr>
          <w:p w:rsidR="004E15CE" w:rsidRPr="000C0DA8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>Война и жители губернии. Участие казанцев в разгроме врага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Знать участников войны из Казанской губернии, составить сообщение о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Н.Дуровой</w:t>
            </w:r>
            <w:proofErr w:type="spellEnd"/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1538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Крепостнический характер экономики и зарождение капиталистических отношений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Аракчеевщина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, феодальные пережитки, 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капиталистые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крестьяне, отработки.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Усиление консервативных тенденций во внутренней политике после Отечественной войны 1812 г. А.А. Аракчеев. Военные поселения. Цензурные ограничения.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Знать причины, последствия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аракчеевщины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. Уметь давать оценку развитии экономики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кризис феодально-крепостнических отношений пережитки крепостничества и зачатки новых  капиталистических отношений)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Движение декабристов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Первые тайные организации.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Союз спасения, Союз благоденствия,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Северное и Южное общества, их программы</w:t>
            </w:r>
            <w:proofErr w:type="gram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инастический кризис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Восстание на Сенатской площади в Петербурге 14 декабря 1825 г. Восстание Черниговского полка.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причины династического кризиса, ход выступления декабристов. Уметь анализировать значение и последствия выступления декабристов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91" w:type="pct"/>
          </w:tcPr>
          <w:p w:rsidR="004E15CE" w:rsidRPr="000C0DA8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>Отзвуки движения декабристов в Казанской губернии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Завалишин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имена декабристов из Казани, их биографию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Повторение пройденного материала по теме «Россия в первой четверти 19 века»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Уметь решать задания в формате ОГЭ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Внутренняя политика Николая 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. Преобразования  в системе управления страной. 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Польское восстание 1830-1831 гг.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Усиление самодержавной власти. Ужесточение контроля над обществом. III Отделение. А.Х.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Бенкедорф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 М.М.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Сперанский.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Кодификация законов. Манифест о почетном гражданстве».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«Указ об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обязанных крестьянах». Политика в области просвещения.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Иметь представление 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внутренней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политики Николая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, усилении реакционного режима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1158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18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Общественная мысль  во второй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44DF6">
              <w:rPr>
                <w:rFonts w:ascii="Times New Roman" w:hAnsi="Times New Roman" w:cs="Times New Roman"/>
                <w:sz w:val="20"/>
                <w:szCs w:val="20"/>
              </w:rPr>
              <w:t xml:space="preserve">четверти </w:t>
            </w:r>
            <w:r w:rsidR="00944D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="00944DF6" w:rsidRPr="00944D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века: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Русский утопический социализм. Петрашевцы.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Общественная мысль и общественные движения второй четверти XIX в. Н.М. Карамзин. Теория официальной народности. Кружки конца 1820-х – 1830-х гг. Славянофилы и западники.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П.Я.Чаадаев</w:t>
            </w:r>
            <w:proofErr w:type="spellEnd"/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положения теории «официальной народности» Иметь представление о развитии общественной мысли и особенностях общественного движения в России. Уметь анализировать взгляды западников и славянофилов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1244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Начало промышленного переворота  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Территория и население. Кризис крепостного хозяйства. Отходничество. Внутренняя и внешняя торговля. Развитие транспорта. Первые железные дороги. Развитие капиталистических отношений. Начало промышленного переворота.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Знать основные положения и итоги экономики страны в первой половине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864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Внешняя политика второй четверти XIX в.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Крымская война: причины, участники.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Синопское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сражение,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Оборона Севастополя, ее герои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Парижский мир. Причины и последствия поражения России в Крымской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войне</w:t>
            </w:r>
            <w:proofErr w:type="gram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ахимов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, Истомин,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Тотлебен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Восточный вопрос. Россия и освобождение Греции. Россия и революции в Европе. Вхождение Кавказа в состав России. Шамиль. Кавказская война.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Мюридизм, газават, имамат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Знать причины и ход войны, о героической обороне Севастополя. Уметь анализировать последствия войны. Иметь представление о </w:t>
            </w:r>
            <w:proofErr w:type="spellStart"/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межд</w:t>
            </w:r>
            <w:proofErr w:type="spellEnd"/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во второй четверти 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XIX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века .Знать значение вхождения Кавказа в состав России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594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Повторение по теме « Россия во второй четверти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XIX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века»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Уметь решать задания в формате ОГЭ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1611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Гражданская война в США. А. Линкольн.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Север и Юг Соединенных Штатов Америки: экономическое и политическое развитие, взаимоотношения. Движение за отмену рабства. Гражданская война 1861-1865 гг. А. Линкольн. Реконструкция Юга. Демократы и республиканцы.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Джон Браун. 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Знать причины войны, этапы, ход военных действий, итоги. Уметь давать характеристику историческим личностям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идеологии либерализма, социализма, консерватизма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Возникновение профсоюзного движения в странах Европы. Тред-юнионы. Марксизм. К. Маркс. Ф. Энгельс. Анархизм. Образование I и II Интернационалов. Возникновение социалистических партий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Уметь характеризовать основные взгляды либералов на развитие общества. Знать принципы либералов,  консерваторов, социалистов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Национальные идеи и образование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единых государств Германии и Италии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Объединение Италии. К.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Кавур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Дж. Гарибальди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Мадзини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Создание единого германского государства. О. Бисмарк. Франко-прусская война 1870-1871 гг. Образование Германской империи.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причины, последствия объединения Германии и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Италии. Знать итоги франко-прусской войны. Уметь давать характеристику историческим личностям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938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Социальный</w:t>
            </w:r>
            <w:r w:rsidR="00944DF6">
              <w:rPr>
                <w:rFonts w:ascii="Times New Roman" w:hAnsi="Times New Roman" w:cs="Times New Roman"/>
                <w:sz w:val="20"/>
                <w:szCs w:val="20"/>
              </w:rPr>
              <w:t xml:space="preserve"> реформизм во второй половине </w:t>
            </w:r>
            <w:r w:rsidR="00944D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="00944DF6">
              <w:rPr>
                <w:rFonts w:ascii="Times New Roman" w:hAnsi="Times New Roman" w:cs="Times New Roman"/>
                <w:sz w:val="20"/>
                <w:szCs w:val="20"/>
              </w:rPr>
              <w:t xml:space="preserve">-начале </w:t>
            </w:r>
            <w:r w:rsidR="00944DF6" w:rsidRPr="00944DF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="00944D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века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Социальный реформизм во второй половине XIX – начале ХХ вв. Д. Ллойд Джордж. Т. Рузвельт. В. Вильсон. Ж.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Клемансо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основные реформы и их последствия. Уметь давать характеристику историческим личностям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Великобритания: конец Викторианской эпохи.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Д. Джордж, У.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Гладстон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, эпоха реформ.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Иметь представление об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экон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полит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устройстве Англии, уметь сравнивать с другими странами. Уметь давать характеристику историческим личностям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387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Франция: Третья республика. Италия: время реформ.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Ж.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Клемансо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,  Третья республика, Виктор Эммануил 111, « Эра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Джолитти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Знать особенности экономического развития республики, иметь представление о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полит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борьбе. Иметь представление о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полит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устройстве  Италии, особенностях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экон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Австро-Венгрия: поиски выхода из кризиса.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Империя Габсбургов, Меттерних,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Австро-Венгерская империя.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причины преобразования  в Австро-Венгрии,  о политическом устройстве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Народы Юго-Восточной Европы в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веке. 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Провозглашение независимых госуда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рств в Л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атинской Америке в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 веке.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причины и последствия провозглашения независимых госуда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рств в Л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атинской Америке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Завершение промышленного переворота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Индустриализация. Технический прогресс во второй половине XIX – начале ХХ веков. Монополистический капитализм, его особенности в ведущих странах Запада. Обострение противоречий индустриального общества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Знать последствия промышленного переворота, особенности модернизации  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Повторение по теме: « Развитие стран во второй половине 19 века»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Уметь решать задания в формате ОГЭ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1789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Предпосылки и подготовка крестьянской реформы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Отмена крепостного права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Положение 19 февраля 1861 г. Отмена крепостного права. Наделы. Выкуп и выкупная операция. Повинности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временнообязанных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крестьян. Крестьянское самоуправление.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Уставная грамота,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временнообязанные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крестьяне,  отрезки, выкуп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Предпосылки и причины отмены крепостного права. Уметь анализировать реформаторские замыслы Александра 2 и возможности их реализации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меть представление какую роль сыграл император в истории страны. Знать положения Манифест 19 февраля 1961 года, об освобождении крестьян. Уметь анализировать условия освобождения крестьян. Знать значение отмены крепостного права.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814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33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Великие реформы 1860-1870-х гг. 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Александр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Земская, городская, судебная реформы. Реформы в области образования. Военные реформы. Значение реформ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причины, ход действий, последствия реформ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34</w:t>
            </w:r>
          </w:p>
        </w:tc>
        <w:tc>
          <w:tcPr>
            <w:tcW w:w="1091" w:type="pct"/>
          </w:tcPr>
          <w:p w:rsidR="004E15CE" w:rsidRPr="000C0DA8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>Крестьянские реформы 60-х годов. Условия и итоги преобразований в крае.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Разочарование освобождением. Движения в ответ на реформу в Казанском крае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положения Манифест 19 февраля 1961 года, об освобождении крестьян. Уметь анализировать условия освобождения крестьян. Знать значение отмены крепостного права в условиях Казанского края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35</w:t>
            </w:r>
          </w:p>
        </w:tc>
        <w:tc>
          <w:tcPr>
            <w:tcW w:w="1091" w:type="pct"/>
          </w:tcPr>
          <w:p w:rsidR="004E15CE" w:rsidRPr="000C0DA8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 xml:space="preserve">Либерально-буржуазные реформы 60-70 гг. в Казанской губернии  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Знать причины проведения реформ, их содержание и значение, иметь представление о деятельности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М.Т.Лорис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-Меликова. Уметь давать характеристику  историческим личностям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1611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36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Социально-экономическое развитие пореформенной России. Завершение промышленного переворота.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Формирование классов индустриального общества. Фабрично-заводское строительство. Новые промышленные районы и отрасли хозяйства. Железнодорожное строительство.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социально-экономическом развитии России  1861 года. Знать факты завершения промышленного переворота и особенности развития капитализма  в России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1261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37</w:t>
            </w:r>
          </w:p>
        </w:tc>
        <w:tc>
          <w:tcPr>
            <w:tcW w:w="1091" w:type="pct"/>
          </w:tcPr>
          <w:p w:rsidR="004E15CE" w:rsidRPr="000C0DA8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>Социально-экономическое 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витие края во второй половине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 xml:space="preserve"> века     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Феодальные пережитки, капиталистические отношения,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капитализма в сельском хозяйстве. Остатки крепостничества и общинного быта. Аграрный кризис 80-90-х гг. XIX </w:t>
            </w:r>
            <w:proofErr w:type="gram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социально-экономическом развитии России  1861 года. Знать факты завершения промышленного переворота и особенности развития капитализма  в  Казанском крае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38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Контрреформы  1880 гг.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Кризис самодержавия на рубеже 70-80-х гг. XIX в.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Убийство Александра II. Александр III. Манифест о незыблемости самодержавия.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К.П.Победоносцев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Контрреформы. Реакционная политика в области просвещения. Национальная политика самодержавия в конце XIX в. Политика лавирования. М.Т.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Лорис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-Меликов.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Мероприятия Александра 111. Закон о кухаркиных детях.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Знать основные положения политики Александра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, содержание контрреформ Александра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. Уметь анализировать их причины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rPr>
          <w:trHeight w:val="1809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39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Общественные движения 50-60-х гг. XIX в.</w:t>
            </w:r>
          </w:p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Подъем общественного движения после поражения в Крымской войне. А.И. Герцен и Н.И. Огарев. Вольная русская типография в Лондоне. «Полярная звезда», «Колокол».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Н.Г.Чернышевский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Н.А.Добролюбов</w:t>
            </w:r>
            <w:proofErr w:type="spell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Журнал «Современник». Революционные организации и кружки середины 60-х – начала 70-х гг. XIX в.60-70 гг. XIX в. в истории 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об идеологии революционного народничества. Уметь анализировать положения трёх течений народничества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rPr>
          <w:trHeight w:val="970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Общественные движения 70-90-х гг. XIX в Распространение идей марксизма. Г.В. Плеханов.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Земское движение. Идеология народничества. М.А. Бакунин. П.Л. Лавров. П.Н. Ткачев.  Н.К.</w:t>
            </w:r>
            <w:proofErr w:type="gram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 </w:t>
            </w:r>
            <w:proofErr w:type="spell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ихайловский</w:t>
            </w:r>
            <w:proofErr w:type="spellEnd"/>
            <w:proofErr w:type="gram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Политические организации народников. «Хождение в народ». «Освобождение труда». П.Б. Струве и «легальный марксизм». В.И. Ленин. «Союз борьбы за освобождение рабочего класса». Первые рабочие организации.</w:t>
            </w:r>
          </w:p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три течения  народничества, причины распространения марксизма в России. Уметь давать характеристику личности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41</w:t>
            </w:r>
          </w:p>
        </w:tc>
        <w:tc>
          <w:tcPr>
            <w:tcW w:w="1091" w:type="pct"/>
          </w:tcPr>
          <w:p w:rsidR="004E15CE" w:rsidRPr="000C0DA8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 xml:space="preserve">Общественное движение края во второй половине  </w:t>
            </w:r>
            <w:r w:rsidRPr="000C0D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подъёме общественного движения в   Казанском крае 60-х годов 19 века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42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Внешняя политика во второй половине XIX в.. х </w:t>
            </w:r>
            <w:proofErr w:type="spellStart"/>
            <w:proofErr w:type="gramStart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Борьба за ликвидацию последствий Крымской войны. А.М. Горчаков. Присоединение Средней Азии. Народы Российской империи. Русско-турецкая война 1877-1878 гг. «Союз трех императоров». Сближение России и Франции в 1890-х гг. 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Д.М. Скобелев,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И.В.Гурко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ипкинский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перевал, Сан-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Стефанский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мирный договор, Берлинский трактат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Иметь представление о международной ситуации. Знать основные направления внешней политики России 60-70-хгг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. Уметь работать с картой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43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Повторительно-обобщающий урок по теме « Россия во второй половине 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века»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Уметь решать задания ОГЭ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44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Светский, рациональный характер культуры: наука и образование, литература и искусство.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Создание системы общеобразовательных учреждений. Успехи русской науки. </w:t>
            </w:r>
            <w:proofErr w:type="spellStart"/>
            <w:r w:rsidRPr="00ED5E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Н.И.Лобачевский</w:t>
            </w:r>
            <w:proofErr w:type="spellEnd"/>
            <w:r w:rsidRPr="00ED5E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Открытие Антарктиды русскими мореплавателями. 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достижениях  науки и образования, об условиях развития литературы, искусства в крае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45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Взаимосвязь и взаимовлияние российской и мировой культуры.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Становление литературного русского языка. Золотой век русской поэзии. Основные стили в художественной культуре (сентиментализм, романтизм, реализм, ампир).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М.В. Ломоносов,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Н.И.Лобачевский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,  Д.И. Менделеев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конкретные примеры достижений культуры  татарского народа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Российская культура на рубеже XIX-XX вв.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pct"/>
          </w:tcPr>
          <w:p w:rsidR="004E15CE" w:rsidRPr="0054436E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43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Демократизация культуры. Создание бессословной народной школы. Открытие новых университетов. Женское образование. Литература и периодическая печать. Библиотечное дело. Музеи. Научные открытия российских ученых. Д.И. Менделеев. И.М. Сеченов. И.И. Мечников. И.П. Павлов. С.М. Соловьев. «Серебряный век» русской поэзии. Модерн в архитектуре и художественной культуре. </w:t>
            </w:r>
            <w:r w:rsidRPr="005443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Критический реализм – ведущее направление в литературе. Зарождение русского авангарда. Театр и драматургия. К.С. Станиславский. Усиление взаимосвязи российской и мировой культуры на рубеже XIX-XX вв.</w:t>
            </w:r>
          </w:p>
        </w:tc>
        <w:tc>
          <w:tcPr>
            <w:tcW w:w="1682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Знать достижения деятелей  культуры на рубеже </w:t>
            </w:r>
            <w:r w:rsidRPr="0054436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XIX</w:t>
            </w: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4436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XX</w:t>
            </w: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 xml:space="preserve"> вв.</w:t>
            </w:r>
          </w:p>
        </w:tc>
        <w:tc>
          <w:tcPr>
            <w:tcW w:w="228" w:type="pct"/>
          </w:tcPr>
          <w:p w:rsidR="004E15CE" w:rsidRPr="0054436E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27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1091" w:type="pct"/>
          </w:tcPr>
          <w:p w:rsidR="004E15CE" w:rsidRPr="000C0DA8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края в  </w:t>
            </w:r>
            <w:r w:rsidRPr="000C0DA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1591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2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>Знать особенности культуры своего края</w:t>
            </w:r>
          </w:p>
        </w:tc>
        <w:tc>
          <w:tcPr>
            <w:tcW w:w="228" w:type="pct"/>
          </w:tcPr>
          <w:p w:rsidR="004E15CE" w:rsidRPr="0054436E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по теме: «Развитие  культура в  </w:t>
            </w:r>
            <w:r w:rsidRPr="00ED5E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веке» </w:t>
            </w:r>
          </w:p>
        </w:tc>
        <w:tc>
          <w:tcPr>
            <w:tcW w:w="1591" w:type="pct"/>
          </w:tcPr>
          <w:p w:rsidR="004E15CE" w:rsidRPr="0054436E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3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2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>Уметь решать задания в формате ОГЭ</w:t>
            </w:r>
          </w:p>
        </w:tc>
        <w:tc>
          <w:tcPr>
            <w:tcW w:w="228" w:type="pct"/>
          </w:tcPr>
          <w:p w:rsidR="004E15CE" w:rsidRPr="0054436E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E15CE" w:rsidRPr="00ED5E49" w:rsidTr="00944DF6">
        <w:trPr>
          <w:trHeight w:val="1186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промышленного и аграрного развития России на рубеже XIX-XX вв.</w:t>
            </w:r>
          </w:p>
        </w:tc>
        <w:tc>
          <w:tcPr>
            <w:tcW w:w="1591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Государственный капитализм. Формирование монополий. Иностранный капитал в России.   </w:t>
            </w:r>
          </w:p>
        </w:tc>
        <w:tc>
          <w:tcPr>
            <w:tcW w:w="1682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 xml:space="preserve">Знать  особенности экономического развития России на рубеже XIX-XX вв. Промышленное и аграрное развитие.  Политика модернизации «сверху». </w:t>
            </w:r>
          </w:p>
        </w:tc>
        <w:tc>
          <w:tcPr>
            <w:tcW w:w="228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227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Деятельность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С.Ю.Витте</w:t>
            </w:r>
            <w:proofErr w:type="spellEnd"/>
          </w:p>
        </w:tc>
        <w:tc>
          <w:tcPr>
            <w:tcW w:w="1591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>Денежная реформа. Винно-водочная монополия.</w:t>
            </w:r>
          </w:p>
        </w:tc>
        <w:tc>
          <w:tcPr>
            <w:tcW w:w="1682" w:type="pct"/>
          </w:tcPr>
          <w:p w:rsidR="004E15CE" w:rsidRPr="0054436E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3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 основные реформы </w:t>
            </w:r>
            <w:proofErr w:type="spellStart"/>
            <w:r w:rsidRPr="005443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С.Ю.Витте</w:t>
            </w:r>
            <w:proofErr w:type="spellEnd"/>
            <w:r w:rsidRPr="005443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Уметь давать характеристику историческим личностям.</w:t>
            </w:r>
          </w:p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15CE" w:rsidRPr="00ED5E49" w:rsidTr="00944DF6">
        <w:trPr>
          <w:trHeight w:val="986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Обострение социальных противоречий в условиях форсированной модернизации.</w:t>
            </w:r>
          </w:p>
        </w:tc>
        <w:tc>
          <w:tcPr>
            <w:tcW w:w="1591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>Аграрный вопрос Рабочее движение. Полицейский социализм». Активизация нелегальной политической деятельности. Революционные партии, их программы.</w:t>
            </w:r>
          </w:p>
        </w:tc>
        <w:tc>
          <w:tcPr>
            <w:tcW w:w="1682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>Знать события начала XX века в России, политическую ситуацию и кризисные явления в стране</w:t>
            </w:r>
          </w:p>
        </w:tc>
        <w:tc>
          <w:tcPr>
            <w:tcW w:w="228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E15CE" w:rsidRPr="00ED5E49" w:rsidTr="00944DF6">
        <w:trPr>
          <w:trHeight w:val="662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91" w:type="pct"/>
          </w:tcPr>
          <w:p w:rsidR="004E15CE" w:rsidRPr="000C0DA8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0DA8">
              <w:rPr>
                <w:rFonts w:ascii="Times New Roman" w:hAnsi="Times New Roman" w:cs="Times New Roman"/>
                <w:sz w:val="20"/>
                <w:szCs w:val="20"/>
              </w:rPr>
              <w:t xml:space="preserve">Казанский край в начале  XX </w:t>
            </w:r>
            <w:proofErr w:type="gramStart"/>
            <w:r w:rsidRPr="000C0DA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591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2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 xml:space="preserve">Знать политику русских властей в отношении нерусских народов.   </w:t>
            </w:r>
          </w:p>
        </w:tc>
        <w:tc>
          <w:tcPr>
            <w:tcW w:w="228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Русско-японская война 1904-1905 гг.</w:t>
            </w:r>
          </w:p>
        </w:tc>
        <w:tc>
          <w:tcPr>
            <w:tcW w:w="1591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 xml:space="preserve">Русско-японская война 1904-1905 гг., ее влияние на российское общество. </w:t>
            </w:r>
            <w:r w:rsidRPr="0054436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682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>Знать причины, ход, события и итоги Русско-японской войны. Уметь работать с картой</w:t>
            </w:r>
          </w:p>
        </w:tc>
        <w:tc>
          <w:tcPr>
            <w:tcW w:w="228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Революция 1905-1907 гг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.:.</w:t>
            </w:r>
            <w:proofErr w:type="gramEnd"/>
          </w:p>
        </w:tc>
        <w:tc>
          <w:tcPr>
            <w:tcW w:w="1591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>Революция 1905-1907 гг.: причины и характер. «Кровавое воскресенье». Возникновение Советов. Восстания в армии и на флоте. Всероссийская политическая стачка. Вооруженное восстание в Москве.</w:t>
            </w:r>
            <w:bookmarkStart w:id="0" w:name="_GoBack"/>
            <w:bookmarkEnd w:id="0"/>
          </w:p>
        </w:tc>
        <w:tc>
          <w:tcPr>
            <w:tcW w:w="1682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>Знать причины, ход, события и итоги революции 1905-1907 гг</w:t>
            </w:r>
            <w:proofErr w:type="gramStart"/>
            <w:r w:rsidRPr="0054436E">
              <w:rPr>
                <w:rFonts w:ascii="Times New Roman" w:hAnsi="Times New Roman" w:cs="Times New Roman"/>
                <w:sz w:val="18"/>
                <w:szCs w:val="18"/>
              </w:rPr>
              <w:t>.:</w:t>
            </w:r>
            <w:proofErr w:type="gramEnd"/>
          </w:p>
          <w:p w:rsidR="004E15CE" w:rsidRPr="0054436E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3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.</w:t>
            </w:r>
          </w:p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Манифест 17 октября 1905 г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Государственная дума</w:t>
            </w:r>
          </w:p>
        </w:tc>
        <w:tc>
          <w:tcPr>
            <w:tcW w:w="1591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>Избирательный закон 1907 г. Оформление либеральных партий. Монархическое и черносотенное движение. Тактика революционных партий в условиях формирования парламентской системы</w:t>
            </w:r>
          </w:p>
        </w:tc>
        <w:tc>
          <w:tcPr>
            <w:tcW w:w="1682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>Знать политические события второго этапа революции, тактику большевиков в ходе революции</w:t>
            </w:r>
          </w:p>
        </w:tc>
        <w:tc>
          <w:tcPr>
            <w:tcW w:w="228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Новые политические течения и партии</w:t>
            </w:r>
          </w:p>
        </w:tc>
        <w:tc>
          <w:tcPr>
            <w:tcW w:w="1591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>Кадеты, октябристы, черносотенцы, эсеры, большевики, меньшевики</w:t>
            </w:r>
          </w:p>
        </w:tc>
        <w:tc>
          <w:tcPr>
            <w:tcW w:w="1682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436E">
              <w:rPr>
                <w:rFonts w:ascii="Times New Roman" w:hAnsi="Times New Roman" w:cs="Times New Roman"/>
                <w:sz w:val="18"/>
                <w:szCs w:val="18"/>
              </w:rPr>
              <w:t>Знать программу партий, их лидеров</w:t>
            </w:r>
          </w:p>
        </w:tc>
        <w:tc>
          <w:tcPr>
            <w:tcW w:w="228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" w:type="pct"/>
          </w:tcPr>
          <w:p w:rsidR="004E15CE" w:rsidRPr="0054436E" w:rsidRDefault="004E15CE" w:rsidP="00944DF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15CE" w:rsidRPr="00ED5E49" w:rsidTr="00944DF6">
        <w:trPr>
          <w:trHeight w:val="748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Аграрная реформа. П.А. Столыпин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Переселенческая политика. Промышленный подъем 1910-х гг.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Знать основные положения программы </w:t>
            </w:r>
            <w:proofErr w:type="spell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П.А.Столыпина</w:t>
            </w:r>
            <w:proofErr w:type="spell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, результаты ее проведения.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rPr>
          <w:trHeight w:val="1526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Международный кризис 1914 г. и вступление России в Первую мировую войну.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Россия в военно-политических блоках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Тройственный союз, Антанта</w:t>
            </w:r>
            <w:r w:rsidRPr="00ED5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Россия в системе военно-политических союзов начала ХХ в. Основные этапы и итоги военных действий на восточном фронте в 1914-1917 гг. Нарастание социально-экономических и политических противоречий. Угроза национальной катастрофы.</w:t>
            </w:r>
          </w:p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Знать о кризисе 1914 года, причины войны и участия России в Первой мировой войне. Уметь работать с картой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59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Повторение по теме « Россия</w:t>
            </w:r>
            <w:r w:rsidR="00BA6C0D">
              <w:rPr>
                <w:rFonts w:ascii="Times New Roman" w:hAnsi="Times New Roman" w:cs="Times New Roman"/>
                <w:sz w:val="20"/>
                <w:szCs w:val="20"/>
              </w:rPr>
              <w:t xml:space="preserve"> на рубеже  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19 </w:t>
            </w:r>
            <w:r w:rsidR="00BA6C0D">
              <w:rPr>
                <w:rFonts w:ascii="Times New Roman" w:hAnsi="Times New Roman" w:cs="Times New Roman"/>
                <w:sz w:val="20"/>
                <w:szCs w:val="20"/>
              </w:rPr>
              <w:t>– 20 веков</w:t>
            </w: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Уметь решать задания в формате ОГЭ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Монополистический капитализм. 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Создание колониальных империй и начало борьбы за передел мира.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особенности развития России в 20 веке, создания монополий. У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Обострение противоречий в развитии индустриального общества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причины обострения противоречий в индустриальном обществе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Кризис традиционного общества в странах Азии на рубеже 19-20 вв.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Начало модернизации в Японии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Выявить причины перехода от традиционного </w:t>
            </w:r>
            <w:proofErr w:type="gramStart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индустриального общества  и последствия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Международные отношения в Новое время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Знать основные  конференции, их решения 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842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Первая мировая война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Причины, участники, основные этапы военных действий, итоги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 причины, ход действий и итоги Первой мировой войны. Уметь работать с картой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Технический прогресс в Новое время.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Возникновение научной картины мира. Изменение взгляда человека на общество и природу.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Знать основные открытия в Новое время, их последствия для развития общества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rPr>
          <w:trHeight w:val="538"/>
        </w:trPr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Духовный кризис индустриального общества на рубеже 19-20 вв. 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Культурное наследие Нового времени</w:t>
            </w: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Уметь определять последствия духовного кризиса на развитие общества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Повторение  по теме  «</w:t>
            </w:r>
            <w:r w:rsidRPr="00ED5E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Европа и Северная Америка в XIX – начале ХХ вв.»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Знать и уметь свободно оперировать основными понятиями раздела.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Повторение курса История России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Подвести итог изучению истории России XIX века, вспомнить основные факты, имена, даты, понятия. 2. Дискуссия по вопросам и заданиям изученного курса.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Повторение пройденного  материала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Уметь решать задания ОГЭ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15CE" w:rsidRPr="00ED5E49" w:rsidTr="00944DF6">
        <w:tc>
          <w:tcPr>
            <w:tcW w:w="1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Повторение пройденного материала</w:t>
            </w:r>
          </w:p>
        </w:tc>
        <w:tc>
          <w:tcPr>
            <w:tcW w:w="1591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2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5E49">
              <w:rPr>
                <w:rFonts w:ascii="Times New Roman" w:hAnsi="Times New Roman" w:cs="Times New Roman"/>
                <w:sz w:val="20"/>
                <w:szCs w:val="20"/>
              </w:rPr>
              <w:t>Уметь решать задания ОГЭ</w:t>
            </w:r>
          </w:p>
        </w:tc>
        <w:tc>
          <w:tcPr>
            <w:tcW w:w="228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4E15CE" w:rsidRPr="00ED5E49" w:rsidRDefault="004E15CE" w:rsidP="00944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5CE" w:rsidRDefault="004E15CE" w:rsidP="004E15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</w:p>
    <w:p w:rsidR="004E15CE" w:rsidRDefault="004E15CE" w:rsidP="004E15CE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D12AF8" w:rsidRDefault="00D12AF8" w:rsidP="004E15CE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303D51" w:rsidRPr="00303D51" w:rsidRDefault="00303D51" w:rsidP="00303D5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23CC" w:rsidRDefault="003323CC" w:rsidP="003323CC">
      <w:pPr>
        <w:rPr>
          <w:rFonts w:ascii="Times New Roman" w:eastAsia="Calibri" w:hAnsi="Times New Roman" w:cs="Times New Roman"/>
        </w:rPr>
      </w:pPr>
    </w:p>
    <w:p w:rsidR="005C6F9C" w:rsidRDefault="005C6F9C" w:rsidP="003323CC">
      <w:pPr>
        <w:rPr>
          <w:rFonts w:ascii="Times New Roman" w:eastAsia="Calibri" w:hAnsi="Times New Roman" w:cs="Times New Roman"/>
        </w:rPr>
      </w:pPr>
    </w:p>
    <w:p w:rsidR="005C6F9C" w:rsidRDefault="005C6F9C" w:rsidP="003323CC">
      <w:pPr>
        <w:rPr>
          <w:rFonts w:ascii="Times New Roman" w:eastAsia="Calibri" w:hAnsi="Times New Roman" w:cs="Times New Roman"/>
        </w:rPr>
      </w:pPr>
    </w:p>
    <w:p w:rsidR="005C6F9C" w:rsidRDefault="005C6F9C" w:rsidP="003323CC">
      <w:pPr>
        <w:rPr>
          <w:rFonts w:ascii="Times New Roman" w:eastAsia="Calibri" w:hAnsi="Times New Roman" w:cs="Times New Roman"/>
        </w:rPr>
      </w:pPr>
    </w:p>
    <w:p w:rsidR="005C6F9C" w:rsidRDefault="005C6F9C" w:rsidP="003323CC">
      <w:pPr>
        <w:rPr>
          <w:rFonts w:ascii="Times New Roman" w:eastAsia="Calibri" w:hAnsi="Times New Roman" w:cs="Times New Roman"/>
        </w:rPr>
      </w:pPr>
    </w:p>
    <w:p w:rsidR="005C6F9C" w:rsidRDefault="005C6F9C" w:rsidP="003323CC">
      <w:pPr>
        <w:rPr>
          <w:rFonts w:ascii="Times New Roman" w:eastAsia="Calibri" w:hAnsi="Times New Roman" w:cs="Times New Roman"/>
        </w:rPr>
      </w:pPr>
    </w:p>
    <w:p w:rsidR="005C6F9C" w:rsidRDefault="005C6F9C" w:rsidP="003323CC">
      <w:pPr>
        <w:rPr>
          <w:rFonts w:ascii="Times New Roman" w:eastAsia="Calibri" w:hAnsi="Times New Roman" w:cs="Times New Roman"/>
        </w:rPr>
      </w:pPr>
    </w:p>
    <w:p w:rsidR="005C6F9C" w:rsidRDefault="005C6F9C" w:rsidP="003323CC">
      <w:pPr>
        <w:rPr>
          <w:rFonts w:ascii="Times New Roman" w:eastAsia="Calibri" w:hAnsi="Times New Roman" w:cs="Times New Roman"/>
        </w:rPr>
      </w:pPr>
    </w:p>
    <w:p w:rsidR="005C6F9C" w:rsidRDefault="005C6F9C" w:rsidP="003323CC">
      <w:pPr>
        <w:rPr>
          <w:rFonts w:ascii="Times New Roman" w:eastAsia="Calibri" w:hAnsi="Times New Roman" w:cs="Times New Roman"/>
        </w:rPr>
      </w:pPr>
    </w:p>
    <w:p w:rsidR="005C6F9C" w:rsidRDefault="005C6F9C" w:rsidP="003323CC">
      <w:pPr>
        <w:rPr>
          <w:rFonts w:ascii="Times New Roman" w:eastAsia="Calibri" w:hAnsi="Times New Roman" w:cs="Times New Roman"/>
        </w:rPr>
      </w:pPr>
    </w:p>
    <w:p w:rsidR="005C6F9C" w:rsidRDefault="005C6F9C" w:rsidP="003323CC">
      <w:pPr>
        <w:rPr>
          <w:rFonts w:ascii="Times New Roman" w:eastAsia="Calibri" w:hAnsi="Times New Roman" w:cs="Times New Roman"/>
        </w:rPr>
      </w:pPr>
    </w:p>
    <w:p w:rsidR="005C6F9C" w:rsidRDefault="005C6F9C" w:rsidP="003323CC">
      <w:pPr>
        <w:rPr>
          <w:rFonts w:ascii="Times New Roman" w:eastAsia="Calibri" w:hAnsi="Times New Roman" w:cs="Times New Roman"/>
        </w:rPr>
      </w:pPr>
    </w:p>
    <w:p w:rsidR="005C6F9C" w:rsidRDefault="005C6F9C" w:rsidP="003323CC">
      <w:pPr>
        <w:rPr>
          <w:rFonts w:ascii="Times New Roman" w:eastAsia="Calibri" w:hAnsi="Times New Roman" w:cs="Times New Roman"/>
        </w:rPr>
      </w:pPr>
    </w:p>
    <w:p w:rsidR="005C6F9C" w:rsidRDefault="005C6F9C" w:rsidP="003323CC">
      <w:pPr>
        <w:rPr>
          <w:rFonts w:ascii="Times New Roman" w:eastAsia="Calibri" w:hAnsi="Times New Roman" w:cs="Times New Roman"/>
        </w:rPr>
      </w:pPr>
    </w:p>
    <w:p w:rsidR="005C6F9C" w:rsidRDefault="005C6F9C" w:rsidP="003323CC">
      <w:pPr>
        <w:rPr>
          <w:rFonts w:ascii="Times New Roman" w:eastAsia="Calibri" w:hAnsi="Times New Roman" w:cs="Times New Roman"/>
        </w:rPr>
      </w:pPr>
    </w:p>
    <w:p w:rsidR="005C6F9C" w:rsidRPr="00303D51" w:rsidRDefault="005C6F9C" w:rsidP="003323CC">
      <w:pPr>
        <w:rPr>
          <w:rFonts w:ascii="Times New Roman" w:eastAsia="Calibri" w:hAnsi="Times New Roman" w:cs="Times New Roman"/>
        </w:rPr>
      </w:pPr>
    </w:p>
    <w:tbl>
      <w:tblPr>
        <w:tblStyle w:val="110"/>
        <w:tblW w:w="0" w:type="auto"/>
        <w:tblInd w:w="910" w:type="dxa"/>
        <w:tblLook w:val="04A0" w:firstRow="1" w:lastRow="0" w:firstColumn="1" w:lastColumn="0" w:noHBand="0" w:noVBand="1"/>
      </w:tblPr>
      <w:tblGrid>
        <w:gridCol w:w="4443"/>
        <w:gridCol w:w="5387"/>
        <w:gridCol w:w="3969"/>
      </w:tblGrid>
      <w:tr w:rsidR="003323CC" w:rsidRPr="003323CC" w:rsidTr="006E15E3">
        <w:tc>
          <w:tcPr>
            <w:tcW w:w="4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3CC" w:rsidRPr="003323CC" w:rsidRDefault="003323CC" w:rsidP="006E15E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Рассмотрено</w:t>
            </w:r>
          </w:p>
          <w:p w:rsidR="003323CC" w:rsidRPr="003323CC" w:rsidRDefault="003323CC" w:rsidP="006E15E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3323CC" w:rsidRPr="003323CC" w:rsidRDefault="003323CC" w:rsidP="006E15E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3323CC" w:rsidRPr="003323CC" w:rsidRDefault="003323CC" w:rsidP="006E15E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lastRenderedPageBreak/>
              <w:t>Протокол № ________</w:t>
            </w:r>
          </w:p>
          <w:p w:rsidR="003323CC" w:rsidRPr="003323CC" w:rsidRDefault="003323CC" w:rsidP="006E15E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 ____________ 2017 г.</w:t>
            </w:r>
          </w:p>
          <w:p w:rsidR="003323CC" w:rsidRPr="003323CC" w:rsidRDefault="003323CC" w:rsidP="006E15E3">
            <w:pPr>
              <w:widowControl w:val="0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3CC" w:rsidRPr="003323CC" w:rsidRDefault="003323CC" w:rsidP="006E15E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lastRenderedPageBreak/>
              <w:t>Согласовано</w:t>
            </w:r>
          </w:p>
          <w:p w:rsidR="003323CC" w:rsidRPr="003323CC" w:rsidRDefault="003323CC" w:rsidP="006E15E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3323CC" w:rsidRPr="003323CC" w:rsidRDefault="003323CC" w:rsidP="006E15E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________/ </w:t>
            </w:r>
            <w:proofErr w:type="spellStart"/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Булакина</w:t>
            </w:r>
            <w:proofErr w:type="spellEnd"/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Е.Б.</w:t>
            </w:r>
          </w:p>
          <w:p w:rsidR="003323CC" w:rsidRPr="003323CC" w:rsidRDefault="003323CC" w:rsidP="006E15E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lastRenderedPageBreak/>
              <w:t>от ____ ___________ 2017 г.</w:t>
            </w:r>
          </w:p>
          <w:p w:rsidR="003323CC" w:rsidRPr="003323CC" w:rsidRDefault="003323CC" w:rsidP="006E15E3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3CC" w:rsidRPr="003323CC" w:rsidRDefault="003323CC" w:rsidP="006E15E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lastRenderedPageBreak/>
              <w:t>Утверждаю</w:t>
            </w:r>
          </w:p>
          <w:p w:rsidR="003323CC" w:rsidRPr="003323CC" w:rsidRDefault="003323CC" w:rsidP="006E15E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3323CC" w:rsidRPr="003323CC" w:rsidRDefault="003323CC" w:rsidP="006E15E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_______/Буслаева В.И.</w:t>
            </w:r>
          </w:p>
          <w:p w:rsidR="003323CC" w:rsidRPr="003323CC" w:rsidRDefault="003323CC" w:rsidP="006E15E3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lastRenderedPageBreak/>
              <w:t>Приказ № ________</w:t>
            </w:r>
          </w:p>
          <w:p w:rsidR="003323CC" w:rsidRPr="003323CC" w:rsidRDefault="003323CC" w:rsidP="006E15E3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3323CC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от____ ____________ 2017 г.</w:t>
            </w:r>
          </w:p>
        </w:tc>
      </w:tr>
    </w:tbl>
    <w:p w:rsidR="003323CC" w:rsidRPr="00303D51" w:rsidRDefault="003323CC" w:rsidP="003323CC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 xml:space="preserve">по     обществознанию  для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930C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3D51">
        <w:rPr>
          <w:rFonts w:ascii="Times New Roman" w:eastAsia="Calibri" w:hAnsi="Times New Roman" w:cs="Times New Roman"/>
          <w:sz w:val="24"/>
          <w:szCs w:val="24"/>
        </w:rPr>
        <w:t xml:space="preserve"> класса</w:t>
      </w:r>
    </w:p>
    <w:p w:rsidR="00303D51" w:rsidRPr="00303D51" w:rsidRDefault="00930CAF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Булакиной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Елены Борисовны</w:t>
      </w:r>
      <w:r w:rsidR="00303D51" w:rsidRPr="00303D51">
        <w:rPr>
          <w:rFonts w:ascii="Times New Roman" w:eastAsia="Calibri" w:hAnsi="Times New Roman" w:cs="Times New Roman"/>
          <w:sz w:val="24"/>
          <w:szCs w:val="24"/>
        </w:rPr>
        <w:t>,</w:t>
      </w:r>
    </w:p>
    <w:p w:rsidR="00303D51" w:rsidRPr="00303D51" w:rsidRDefault="00930CAF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учителя   первой</w:t>
      </w:r>
      <w:r w:rsidR="00303D51" w:rsidRPr="00303D51">
        <w:rPr>
          <w:rFonts w:ascii="Times New Roman" w:eastAsia="Calibri" w:hAnsi="Times New Roman" w:cs="Times New Roman"/>
          <w:sz w:val="24"/>
          <w:szCs w:val="24"/>
        </w:rPr>
        <w:t xml:space="preserve">  квалификационной  категории</w:t>
      </w: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>ГБОУ «Чистопольская кадетская школа-интернат имени</w:t>
      </w: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>Героя Советского Союза Кузьмина Сергея Евдокимовича»</w:t>
      </w: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rPr>
          <w:rFonts w:ascii="Times New Roman" w:eastAsia="Calibri" w:hAnsi="Times New Roman" w:cs="Times New Roman"/>
        </w:rPr>
      </w:pPr>
    </w:p>
    <w:p w:rsidR="00303D51" w:rsidRPr="00303D51" w:rsidRDefault="00303D51" w:rsidP="00303D5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3D51">
        <w:rPr>
          <w:rFonts w:ascii="Times New Roman" w:eastAsia="Calibri" w:hAnsi="Times New Roman" w:cs="Times New Roman"/>
          <w:sz w:val="24"/>
          <w:szCs w:val="24"/>
        </w:rPr>
        <w:t>г. Чистополь, 2017 год</w:t>
      </w:r>
    </w:p>
    <w:p w:rsidR="00303D51" w:rsidRDefault="00303D51" w:rsidP="00D12A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03D51" w:rsidRDefault="00303D51" w:rsidP="00D12A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12AF8" w:rsidRPr="00435D46" w:rsidRDefault="00D12AF8" w:rsidP="00D12A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35D46">
        <w:rPr>
          <w:rFonts w:ascii="Times New Roman" w:hAnsi="Times New Roman" w:cs="Times New Roman"/>
          <w:b/>
        </w:rPr>
        <w:t>Пояснительная записка</w:t>
      </w:r>
    </w:p>
    <w:p w:rsidR="00D12AF8" w:rsidRPr="00435D46" w:rsidRDefault="00D12AF8" w:rsidP="00D12A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35D46">
        <w:rPr>
          <w:rFonts w:ascii="Times New Roman" w:eastAsia="Calibri" w:hAnsi="Times New Roman" w:cs="Times New Roman"/>
        </w:rPr>
        <w:t xml:space="preserve"> </w:t>
      </w:r>
      <w:r w:rsidRPr="00435D46">
        <w:rPr>
          <w:rFonts w:ascii="Times New Roman" w:eastAsia="Times New Roman" w:hAnsi="Times New Roman" w:cs="Times New Roman"/>
          <w:lang w:eastAsia="ru-RU"/>
        </w:rPr>
        <w:t>Рабочая программа по обществознанию на уровень о</w:t>
      </w:r>
      <w:r w:rsidR="00815F21">
        <w:rPr>
          <w:rFonts w:ascii="Times New Roman" w:eastAsia="Times New Roman" w:hAnsi="Times New Roman" w:cs="Times New Roman"/>
          <w:lang w:eastAsia="ru-RU"/>
        </w:rPr>
        <w:t xml:space="preserve">сновного общего образования  </w:t>
      </w:r>
      <w:r w:rsidR="00815F21" w:rsidRPr="00815F21">
        <w:rPr>
          <w:rFonts w:ascii="Times New Roman" w:eastAsia="Times New Roman" w:hAnsi="Times New Roman" w:cs="Times New Roman"/>
          <w:lang w:eastAsia="ru-RU"/>
        </w:rPr>
        <w:t>(8</w:t>
      </w:r>
      <w:r w:rsidR="00815F21">
        <w:rPr>
          <w:rFonts w:ascii="Times New Roman" w:eastAsia="Times New Roman" w:hAnsi="Times New Roman" w:cs="Times New Roman"/>
          <w:lang w:eastAsia="ru-RU"/>
        </w:rPr>
        <w:t xml:space="preserve"> класс</w:t>
      </w:r>
      <w:r w:rsidRPr="00435D46">
        <w:rPr>
          <w:rFonts w:ascii="Times New Roman" w:eastAsia="Times New Roman" w:hAnsi="Times New Roman" w:cs="Times New Roman"/>
          <w:lang w:eastAsia="ru-RU"/>
        </w:rPr>
        <w:t>) разработана на основании:</w:t>
      </w:r>
    </w:p>
    <w:p w:rsidR="00D12AF8" w:rsidRPr="00435D46" w:rsidRDefault="00D12AF8" w:rsidP="00D12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35D46">
        <w:rPr>
          <w:rFonts w:ascii="Times New Roman" w:eastAsia="Times New Roman" w:hAnsi="Times New Roman" w:cs="Times New Roman"/>
          <w:lang w:eastAsia="ru-RU"/>
        </w:rPr>
        <w:t xml:space="preserve">1. Федерального компонента государственного стандарта основного общего образования, утвержденного приказом Министерства образования и науки </w:t>
      </w:r>
      <w:r w:rsidRPr="00435D46">
        <w:rPr>
          <w:rFonts w:ascii="Times New Roman" w:eastAsia="Times New Roman" w:hAnsi="Times New Roman" w:cs="Times New Roman"/>
          <w:lang w:eastAsia="ru-RU"/>
        </w:rPr>
        <w:lastRenderedPageBreak/>
        <w:t>РФ № 1089 от 05.03.2004г.,</w:t>
      </w:r>
    </w:p>
    <w:p w:rsidR="00D12AF8" w:rsidRPr="00435D46" w:rsidRDefault="00D12AF8" w:rsidP="00D12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  <w:r w:rsidRPr="00435D46">
        <w:rPr>
          <w:rFonts w:ascii="Times New Roman" w:eastAsia="Times New Roman" w:hAnsi="Times New Roman" w:cs="Times New Roman"/>
          <w:lang w:eastAsia="ru-RU"/>
        </w:rPr>
        <w:t>2. Образовательной программы ГБОУ «Чистопольская кадетская школа-интернат имени Героя Советского Союза Кузьмина Сергея Евдокимовича», утвержденной приказом №</w:t>
      </w:r>
      <w:r w:rsidR="00D6731A">
        <w:rPr>
          <w:rFonts w:ascii="Times New Roman" w:eastAsia="Times New Roman" w:hAnsi="Times New Roman" w:cs="Times New Roman"/>
          <w:lang w:eastAsia="ru-RU"/>
        </w:rPr>
        <w:t xml:space="preserve"> </w:t>
      </w:r>
      <w:r w:rsidR="00D6731A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D6731A" w:rsidRPr="005736CB">
        <w:rPr>
          <w:rFonts w:ascii="Times New Roman" w:eastAsia="Times New Roman" w:hAnsi="Times New Roman" w:cs="Times New Roman"/>
          <w:szCs w:val="20"/>
          <w:lang w:eastAsia="ru-RU"/>
        </w:rPr>
        <w:t>197 от 01. 09.2015 года;</w:t>
      </w:r>
      <w:r w:rsidRPr="00435D46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</w:p>
    <w:p w:rsidR="00D12AF8" w:rsidRPr="00435D46" w:rsidRDefault="00D12AF8" w:rsidP="00D12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35D46">
        <w:rPr>
          <w:rFonts w:ascii="Times New Roman" w:eastAsia="Times New Roman" w:hAnsi="Times New Roman" w:cs="Times New Roman"/>
          <w:lang w:eastAsia="ru-RU"/>
        </w:rPr>
        <w:t>3.Примерной программы основного</w:t>
      </w:r>
      <w:r w:rsidRPr="00435D46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lang w:eastAsia="ru-RU"/>
        </w:rPr>
        <w:t xml:space="preserve">общего образования по  обществознанию для образовательных учреждений.  </w:t>
      </w:r>
      <w:proofErr w:type="gramStart"/>
      <w:r w:rsidRPr="00435D46">
        <w:rPr>
          <w:rFonts w:ascii="Times New Roman" w:eastAsia="Times New Roman" w:hAnsi="Times New Roman" w:cs="Times New Roman"/>
          <w:lang w:eastAsia="ru-RU"/>
        </w:rPr>
        <w:t>(Сборник нормативных документов.</w:t>
      </w:r>
      <w:proofErr w:type="gramEnd"/>
      <w:r w:rsidRPr="00435D46">
        <w:rPr>
          <w:rFonts w:ascii="Times New Roman" w:eastAsia="Times New Roman" w:hAnsi="Times New Roman" w:cs="Times New Roman"/>
          <w:lang w:eastAsia="ru-RU"/>
        </w:rPr>
        <w:t xml:space="preserve">  Обществознание. Авторы Днепров Э.Д, Аркадьев А.Г.- Дрофа. </w:t>
      </w:r>
      <w:proofErr w:type="gramStart"/>
      <w:r w:rsidRPr="00435D46">
        <w:rPr>
          <w:rFonts w:ascii="Times New Roman" w:eastAsia="Times New Roman" w:hAnsi="Times New Roman" w:cs="Times New Roman"/>
          <w:lang w:eastAsia="ru-RU"/>
        </w:rPr>
        <w:t>Москва , 2007г.);</w:t>
      </w:r>
      <w:proofErr w:type="gramEnd"/>
    </w:p>
    <w:p w:rsidR="00D12AF8" w:rsidRPr="00435D46" w:rsidRDefault="00D12AF8" w:rsidP="00D12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35D46">
        <w:rPr>
          <w:rFonts w:ascii="Times New Roman" w:eastAsia="Times New Roman" w:hAnsi="Times New Roman" w:cs="Times New Roman"/>
          <w:lang w:eastAsia="ru-RU"/>
        </w:rPr>
        <w:t xml:space="preserve"> 4.Учебного плана ГБОУ «Чистопольская кадетская школа-интернат имени Героя Советского Союза Кузьмина Сергея Евдокимовича» </w:t>
      </w:r>
    </w:p>
    <w:p w:rsidR="00D12AF8" w:rsidRPr="00435D46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u-RU"/>
        </w:rPr>
      </w:pPr>
      <w:r w:rsidRPr="00435D46">
        <w:rPr>
          <w:rFonts w:ascii="Times New Roman" w:eastAsia="Times New Roman" w:hAnsi="Times New Roman" w:cs="Times New Roman"/>
          <w:lang w:eastAsia="ru-RU"/>
        </w:rPr>
        <w:t>5. Закона «Об образовании  РФ»</w:t>
      </w:r>
    </w:p>
    <w:p w:rsidR="00D12AF8" w:rsidRPr="00435D46" w:rsidRDefault="00D12AF8" w:rsidP="00D12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35D46">
        <w:rPr>
          <w:rFonts w:ascii="Times New Roman" w:eastAsia="Times New Roman" w:hAnsi="Times New Roman" w:cs="Times New Roman"/>
          <w:lang w:eastAsia="ru-RU"/>
        </w:rPr>
        <w:t xml:space="preserve"> При составлении рабочей программы учитывались методические рекомендации «</w:t>
      </w:r>
      <w:r w:rsidRPr="00435D46">
        <w:rPr>
          <w:rFonts w:ascii="Times New Roman" w:eastAsia="Calibri" w:hAnsi="Times New Roman" w:cs="Times New Roman"/>
          <w:lang w:eastAsia="ru-RU"/>
        </w:rPr>
        <w:t>Особенности преподавания учебного предмета «Обществознание» в</w:t>
      </w:r>
      <w:r w:rsidRPr="00435D4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35D46">
        <w:rPr>
          <w:rFonts w:ascii="Times New Roman" w:eastAsia="Calibri" w:hAnsi="Times New Roman" w:cs="Times New Roman"/>
          <w:lang w:eastAsia="ru-RU"/>
        </w:rPr>
        <w:t>2015-2016 учебном году» /</w:t>
      </w:r>
      <w:r w:rsidRPr="00435D46">
        <w:rPr>
          <w:rFonts w:ascii="Times New Roman" w:eastAsia="Calibri" w:hAnsi="Times New Roman" w:cs="Times New Roman"/>
          <w:b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lang w:eastAsia="ru-RU"/>
        </w:rPr>
        <w:t xml:space="preserve">Составители: И.В. Сафронова, доцент кафедры современных образовательных технологий ГАОУ ДПО ИРО РТ, </w:t>
      </w:r>
      <w:proofErr w:type="spellStart"/>
      <w:r w:rsidRPr="00435D46">
        <w:rPr>
          <w:rFonts w:ascii="Times New Roman" w:eastAsia="Times New Roman" w:hAnsi="Times New Roman" w:cs="Times New Roman"/>
          <w:lang w:eastAsia="ru-RU"/>
        </w:rPr>
        <w:t>канд</w:t>
      </w:r>
      <w:proofErr w:type="gramStart"/>
      <w:r w:rsidRPr="00435D46">
        <w:rPr>
          <w:rFonts w:ascii="Times New Roman" w:eastAsia="Times New Roman" w:hAnsi="Times New Roman" w:cs="Times New Roman"/>
          <w:lang w:eastAsia="ru-RU"/>
        </w:rPr>
        <w:t>.и</w:t>
      </w:r>
      <w:proofErr w:type="gramEnd"/>
      <w:r w:rsidRPr="00435D46">
        <w:rPr>
          <w:rFonts w:ascii="Times New Roman" w:eastAsia="Times New Roman" w:hAnsi="Times New Roman" w:cs="Times New Roman"/>
          <w:lang w:eastAsia="ru-RU"/>
        </w:rPr>
        <w:t>ст.наук</w:t>
      </w:r>
      <w:proofErr w:type="spellEnd"/>
      <w:r w:rsidRPr="00435D46">
        <w:rPr>
          <w:rFonts w:ascii="Times New Roman" w:eastAsia="Times New Roman" w:hAnsi="Times New Roman" w:cs="Times New Roman"/>
          <w:lang w:eastAsia="ru-RU"/>
        </w:rPr>
        <w:t xml:space="preserve"> И.М. </w:t>
      </w:r>
      <w:proofErr w:type="spellStart"/>
      <w:r w:rsidRPr="00435D46">
        <w:rPr>
          <w:rFonts w:ascii="Times New Roman" w:eastAsia="Times New Roman" w:hAnsi="Times New Roman" w:cs="Times New Roman"/>
          <w:lang w:eastAsia="ru-RU"/>
        </w:rPr>
        <w:t>Фокеева</w:t>
      </w:r>
      <w:proofErr w:type="spellEnd"/>
      <w:r w:rsidRPr="00435D46">
        <w:rPr>
          <w:rFonts w:ascii="Times New Roman" w:eastAsia="Times New Roman" w:hAnsi="Times New Roman" w:cs="Times New Roman"/>
          <w:lang w:eastAsia="ru-RU"/>
        </w:rPr>
        <w:t>, преподаватель кафедры современных образовательных технологий ГАОУ ДПО ИРО РТ: – Казань: ИРО РТ, 2015г.</w:t>
      </w:r>
    </w:p>
    <w:p w:rsidR="00D12AF8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35D46">
        <w:rPr>
          <w:rFonts w:ascii="Times New Roman" w:eastAsia="Times New Roman" w:hAnsi="Times New Roman" w:cs="Times New Roman"/>
          <w:bCs/>
          <w:lang w:eastAsia="ru-RU"/>
        </w:rPr>
        <w:t>Цель курса</w:t>
      </w:r>
      <w:r w:rsidRPr="00435D46">
        <w:rPr>
          <w:rFonts w:ascii="Times New Roman" w:eastAsia="Times New Roman" w:hAnsi="Times New Roman" w:cs="Times New Roman"/>
          <w:lang w:eastAsia="ru-RU"/>
        </w:rPr>
        <w:t xml:space="preserve"> – воспитание современного цивилизованного человека, подготовленного к жизни в условиях новой России.</w:t>
      </w:r>
    </w:p>
    <w:p w:rsidR="00D12AF8" w:rsidRPr="00435D46" w:rsidRDefault="00D12AF8" w:rsidP="00D12AF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35D46">
        <w:rPr>
          <w:rFonts w:ascii="Times New Roman" w:eastAsia="Times New Roman" w:hAnsi="Times New Roman" w:cs="Times New Roman"/>
          <w:bCs/>
          <w:lang w:eastAsia="ru-RU"/>
        </w:rPr>
        <w:t>Задачи:</w:t>
      </w:r>
      <w:r w:rsidRPr="00435D46">
        <w:rPr>
          <w:rFonts w:ascii="Times New Roman" w:eastAsia="Times New Roman" w:hAnsi="Times New Roman" w:cs="Times New Roman"/>
          <w:lang w:eastAsia="ru-RU"/>
        </w:rPr>
        <w:t>- формирование правовой культуры и гражданской грамотности через изучение норм общественной жизни, законов, ее регулирующих;</w:t>
      </w:r>
      <w:r w:rsidRPr="00435D46">
        <w:rPr>
          <w:rFonts w:ascii="Times New Roman" w:eastAsia="Times New Roman" w:hAnsi="Times New Roman" w:cs="Times New Roman"/>
          <w:lang w:eastAsia="ru-RU"/>
        </w:rPr>
        <w:br/>
        <w:t>- развитие у подростков социальной активности, желания участвовать в преобразованиях окружающей жизни;</w:t>
      </w:r>
      <w:r w:rsidRPr="00435D46">
        <w:rPr>
          <w:rFonts w:ascii="Times New Roman" w:eastAsia="Times New Roman" w:hAnsi="Times New Roman" w:cs="Times New Roman"/>
          <w:lang w:eastAsia="ru-RU"/>
        </w:rPr>
        <w:br/>
        <w:t xml:space="preserve">- профилактика </w:t>
      </w:r>
      <w:proofErr w:type="spellStart"/>
      <w:r w:rsidRPr="00435D46">
        <w:rPr>
          <w:rFonts w:ascii="Times New Roman" w:eastAsia="Times New Roman" w:hAnsi="Times New Roman" w:cs="Times New Roman"/>
          <w:lang w:eastAsia="ru-RU"/>
        </w:rPr>
        <w:t>девиантного</w:t>
      </w:r>
      <w:proofErr w:type="spellEnd"/>
      <w:r w:rsidRPr="00435D46">
        <w:rPr>
          <w:rFonts w:ascii="Times New Roman" w:eastAsia="Times New Roman" w:hAnsi="Times New Roman" w:cs="Times New Roman"/>
          <w:lang w:eastAsia="ru-RU"/>
        </w:rPr>
        <w:t xml:space="preserve"> поведения подростка посредством формирования твердого убеждения, что прав не существует без обязанностей;</w:t>
      </w:r>
      <w:r w:rsidRPr="00435D46">
        <w:rPr>
          <w:rFonts w:ascii="Times New Roman" w:eastAsia="Times New Roman" w:hAnsi="Times New Roman" w:cs="Times New Roman"/>
          <w:lang w:eastAsia="ru-RU"/>
        </w:rPr>
        <w:br/>
        <w:t xml:space="preserve">- формирование активной гражданской позиции и сознание приоритета прав личности. </w:t>
      </w:r>
    </w:p>
    <w:p w:rsidR="00D12AF8" w:rsidRPr="00435D46" w:rsidRDefault="00D12AF8" w:rsidP="00D12A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35D4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12AF8" w:rsidRPr="00435D46" w:rsidRDefault="00D12AF8" w:rsidP="00D12AF8">
      <w:pPr>
        <w:spacing w:after="0" w:line="240" w:lineRule="auto"/>
        <w:ind w:firstLine="540"/>
        <w:rPr>
          <w:rFonts w:ascii="Times New Roman" w:eastAsia="Calibri" w:hAnsi="Times New Roman" w:cs="Times New Roman"/>
        </w:rPr>
      </w:pPr>
      <w:r w:rsidRPr="00435D46">
        <w:rPr>
          <w:rFonts w:ascii="Times New Roman" w:eastAsia="Calibri" w:hAnsi="Times New Roman" w:cs="Times New Roman"/>
        </w:rPr>
        <w:t xml:space="preserve">ТРЕБОВАНИЯ К УРОВНЮ ПОДГОТОВКИ     </w:t>
      </w:r>
      <w:r w:rsidR="00815F21">
        <w:rPr>
          <w:rFonts w:ascii="Times New Roman" w:eastAsia="Calibri" w:hAnsi="Times New Roman" w:cs="Times New Roman"/>
        </w:rPr>
        <w:t>учащихся   8</w:t>
      </w:r>
      <w:r w:rsidRPr="00435D46">
        <w:rPr>
          <w:rFonts w:ascii="Times New Roman" w:eastAsia="Calibri" w:hAnsi="Times New Roman" w:cs="Times New Roman"/>
        </w:rPr>
        <w:t xml:space="preserve"> классов</w:t>
      </w:r>
    </w:p>
    <w:p w:rsidR="00D12AF8" w:rsidRPr="00435D46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35D46">
        <w:rPr>
          <w:rFonts w:ascii="Times New Roman" w:hAnsi="Times New Roman" w:cs="Times New Roman"/>
          <w:color w:val="000000"/>
        </w:rPr>
        <w:t xml:space="preserve"> Учащиеся  </w:t>
      </w:r>
      <w:r w:rsidRPr="00435D46">
        <w:rPr>
          <w:rFonts w:ascii="Times New Roman" w:hAnsi="Times New Roman" w:cs="Times New Roman"/>
          <w:i/>
          <w:iCs/>
          <w:color w:val="000000"/>
        </w:rPr>
        <w:t>должны:</w:t>
      </w:r>
    </w:p>
    <w:p w:rsidR="00D12AF8" w:rsidRPr="00435D46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35D46">
        <w:rPr>
          <w:rFonts w:ascii="Times New Roman" w:hAnsi="Times New Roman" w:cs="Times New Roman"/>
          <w:i/>
          <w:iCs/>
          <w:color w:val="000000"/>
        </w:rPr>
        <w:t xml:space="preserve">знать </w:t>
      </w:r>
      <w:r w:rsidRPr="00435D46">
        <w:rPr>
          <w:rFonts w:ascii="Times New Roman" w:hAnsi="Times New Roman" w:cs="Times New Roman"/>
          <w:color w:val="000000"/>
        </w:rPr>
        <w:t>основные обществоведческие термины, т.е. распознавать их в различном контексте и правильно использовать в устной и письменной речи;</w:t>
      </w:r>
    </w:p>
    <w:p w:rsidR="00D12AF8" w:rsidRPr="00435D46" w:rsidRDefault="00D12AF8" w:rsidP="00D12AF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435D46">
        <w:rPr>
          <w:rFonts w:ascii="Times New Roman" w:hAnsi="Times New Roman" w:cs="Times New Roman"/>
          <w:i/>
          <w:iCs/>
          <w:color w:val="000000"/>
        </w:rPr>
        <w:t xml:space="preserve">называть </w:t>
      </w:r>
      <w:r w:rsidRPr="00435D46">
        <w:rPr>
          <w:rFonts w:ascii="Times New Roman" w:hAnsi="Times New Roman" w:cs="Times New Roman"/>
          <w:color w:val="000000"/>
        </w:rPr>
        <w:t xml:space="preserve">(перечислять) изученные социальные явления и объекты или их существенные свойства; </w:t>
      </w:r>
    </w:p>
    <w:p w:rsidR="00D12AF8" w:rsidRPr="00435D46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35D46">
        <w:rPr>
          <w:rFonts w:ascii="Times New Roman" w:hAnsi="Times New Roman" w:cs="Times New Roman"/>
          <w:i/>
          <w:iCs/>
          <w:color w:val="000000"/>
        </w:rPr>
        <w:t xml:space="preserve">сравнивать </w:t>
      </w:r>
      <w:r w:rsidRPr="00435D46">
        <w:rPr>
          <w:rFonts w:ascii="Times New Roman" w:hAnsi="Times New Roman" w:cs="Times New Roman"/>
          <w:color w:val="000000"/>
        </w:rPr>
        <w:t xml:space="preserve">изученные социальные объекты, т.е. выявлять их отличия от всех других и сходства определенного объекта с </w:t>
      </w:r>
      <w:proofErr w:type="gramStart"/>
      <w:r w:rsidRPr="00435D46">
        <w:rPr>
          <w:rFonts w:ascii="Times New Roman" w:hAnsi="Times New Roman" w:cs="Times New Roman"/>
          <w:color w:val="000000"/>
        </w:rPr>
        <w:t>родственными</w:t>
      </w:r>
      <w:proofErr w:type="gramEnd"/>
      <w:r w:rsidRPr="00435D46">
        <w:rPr>
          <w:rFonts w:ascii="Times New Roman" w:hAnsi="Times New Roman" w:cs="Times New Roman"/>
          <w:color w:val="000000"/>
        </w:rPr>
        <w:t>;</w:t>
      </w:r>
    </w:p>
    <w:p w:rsidR="00D12AF8" w:rsidRPr="00435D46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35D46">
        <w:rPr>
          <w:rFonts w:ascii="Times New Roman" w:hAnsi="Times New Roman" w:cs="Times New Roman"/>
          <w:i/>
          <w:iCs/>
          <w:color w:val="000000"/>
        </w:rPr>
        <w:t xml:space="preserve">характеризовать </w:t>
      </w:r>
      <w:r w:rsidRPr="00435D46">
        <w:rPr>
          <w:rFonts w:ascii="Times New Roman" w:hAnsi="Times New Roman" w:cs="Times New Roman"/>
          <w:color w:val="000000"/>
        </w:rPr>
        <w:t xml:space="preserve">изученные социальные объекты и процессы, т.е. указывать свойственные им значимые признаки; </w:t>
      </w:r>
      <w:r w:rsidRPr="00435D46">
        <w:rPr>
          <w:rFonts w:ascii="Times New Roman" w:hAnsi="Times New Roman" w:cs="Times New Roman"/>
          <w:i/>
          <w:iCs/>
          <w:color w:val="000000"/>
        </w:rPr>
        <w:t xml:space="preserve">объяснять </w:t>
      </w:r>
      <w:r w:rsidRPr="00435D46">
        <w:rPr>
          <w:rFonts w:ascii="Times New Roman" w:hAnsi="Times New Roman" w:cs="Times New Roman"/>
          <w:color w:val="000000"/>
        </w:rPr>
        <w:t>(интерпретировать) изученные социальные явления и процессы, т.е. раскрывать их устойчивые существенные связи — как внутренние, так и внешние;</w:t>
      </w:r>
    </w:p>
    <w:p w:rsidR="00D12AF8" w:rsidRPr="00435D46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435D46">
        <w:rPr>
          <w:rFonts w:ascii="Times New Roman" w:hAnsi="Times New Roman" w:cs="Times New Roman"/>
          <w:i/>
          <w:iCs/>
          <w:color w:val="000000"/>
        </w:rPr>
        <w:t xml:space="preserve">приводить </w:t>
      </w:r>
      <w:r w:rsidRPr="00435D46">
        <w:rPr>
          <w:rFonts w:ascii="Times New Roman" w:hAnsi="Times New Roman" w:cs="Times New Roman"/>
          <w:color w:val="000000"/>
        </w:rPr>
        <w:t>собственные примеры, т.е. пояснять (иллюстрировать, аргументированно раскрывать) изученные теоретические положения и социальные нормы на соответствующих фактах;</w:t>
      </w:r>
    </w:p>
    <w:p w:rsidR="00D12AF8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35D46">
        <w:rPr>
          <w:rFonts w:ascii="Times New Roman" w:hAnsi="Times New Roman" w:cs="Times New Roman"/>
          <w:i/>
          <w:iCs/>
          <w:color w:val="000000"/>
        </w:rPr>
        <w:t xml:space="preserve">давать </w:t>
      </w:r>
      <w:r w:rsidRPr="00435D46">
        <w:rPr>
          <w:rFonts w:ascii="Times New Roman" w:hAnsi="Times New Roman" w:cs="Times New Roman"/>
          <w:color w:val="000000"/>
        </w:rPr>
        <w:t>оценку изученных социальных объектов и процессов, т.е. высказывать суждения об их ценности, уровне или назначении.</w:t>
      </w:r>
      <w:r w:rsidRPr="00435D46">
        <w:rPr>
          <w:rFonts w:ascii="Times New Roman" w:hAnsi="Times New Roman" w:cs="Times New Roman"/>
        </w:rPr>
        <w:t xml:space="preserve"> </w:t>
      </w:r>
    </w:p>
    <w:p w:rsidR="00D12AF8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12AF8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12AF8" w:rsidRPr="00CC658C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15F21" w:rsidRPr="00CC658C" w:rsidRDefault="00815F21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12AF8" w:rsidRPr="00435D46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12AF8" w:rsidRPr="00435D46" w:rsidRDefault="00D12AF8" w:rsidP="00D12A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35D46">
        <w:rPr>
          <w:rFonts w:ascii="Times New Roman" w:hAnsi="Times New Roman" w:cs="Times New Roman"/>
        </w:rPr>
        <w:t xml:space="preserve"> </w:t>
      </w:r>
      <w:r w:rsidRPr="00435D46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435D46">
        <w:rPr>
          <w:rFonts w:ascii="Times New Roman" w:eastAsia="Calibri" w:hAnsi="Times New Roman" w:cs="Times New Roman"/>
          <w:b/>
        </w:rPr>
        <w:t>Рабочая программа по  обществознанию  для 8 класса  разработана на  35 часов (35 учебные недели),  в неделю 1 час.</w:t>
      </w:r>
      <w:r w:rsidRPr="00435D46">
        <w:rPr>
          <w:rFonts w:ascii="Times New Roman" w:hAnsi="Times New Roman" w:cs="Times New Roman"/>
          <w:color w:val="FF0000"/>
        </w:rPr>
        <w:t xml:space="preserve"> </w:t>
      </w:r>
      <w:r w:rsidRPr="00435D46">
        <w:rPr>
          <w:rFonts w:ascii="Times New Roman" w:hAnsi="Times New Roman" w:cs="Times New Roman"/>
        </w:rPr>
        <w:t xml:space="preserve"> </w:t>
      </w:r>
    </w:p>
    <w:p w:rsidR="00D12AF8" w:rsidRPr="00435D46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435D46">
        <w:rPr>
          <w:rFonts w:ascii="Times New Roman" w:hAnsi="Times New Roman" w:cs="Times New Roman"/>
          <w:b/>
        </w:rPr>
        <w:t xml:space="preserve">Основное содержание 8 класса </w:t>
      </w:r>
    </w:p>
    <w:p w:rsidR="00D12AF8" w:rsidRPr="00435D46" w:rsidRDefault="00D12AF8" w:rsidP="00D12A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35D46">
        <w:rPr>
          <w:rFonts w:ascii="Times New Roman" w:hAnsi="Times New Roman" w:cs="Times New Roman"/>
          <w:b/>
        </w:rPr>
        <w:t xml:space="preserve">Общество             -            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435D46">
        <w:rPr>
          <w:rFonts w:ascii="Times New Roman" w:hAnsi="Times New Roman" w:cs="Times New Roman"/>
        </w:rPr>
        <w:t>11 ч</w:t>
      </w:r>
      <w:r w:rsidRPr="00435D46">
        <w:rPr>
          <w:rFonts w:ascii="Times New Roman" w:hAnsi="Times New Roman" w:cs="Times New Roman"/>
          <w:b/>
        </w:rPr>
        <w:t xml:space="preserve">   </w:t>
      </w:r>
    </w:p>
    <w:p w:rsidR="00D12AF8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435D46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Общество как форма жизнедеятельности людей. </w:t>
      </w:r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Взаимодействие общества и природы. Основные сферы общественной жизни и их взаимосвязь. Общественные отношения и их виды. Социальные изменения и его формы. </w:t>
      </w:r>
      <w:r w:rsidR="007F7D42" w:rsidRPr="00435D46">
        <w:rPr>
          <w:rFonts w:ascii="Times New Roman" w:eastAsia="Times New Roman" w:hAnsi="Times New Roman" w:cs="Times New Roman"/>
          <w:color w:val="000000"/>
          <w:lang w:eastAsia="ru-RU"/>
        </w:rPr>
        <w:t>Эволюция и революция.</w:t>
      </w:r>
      <w:r w:rsidR="007F7D4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Развитие общества. </w:t>
      </w:r>
      <w:r w:rsidR="007F7D42" w:rsidRPr="00435D46">
        <w:rPr>
          <w:rFonts w:ascii="Times New Roman" w:eastAsia="Times New Roman" w:hAnsi="Times New Roman" w:cs="Times New Roman"/>
          <w:color w:val="000000"/>
          <w:lang w:eastAsia="ru-RU"/>
        </w:rPr>
        <w:t>Движущие силы общественного развития.</w:t>
      </w:r>
      <w:r w:rsidR="007F7D4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>Традиционное,  индустриальное, информационное общества. Человечество в XXI веке, основные вызовы и угрозы</w:t>
      </w:r>
      <w:proofErr w:type="gramStart"/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.</w:t>
      </w:r>
      <w:proofErr w:type="gramEnd"/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>Современные мир и его проблемы. Глобализация. Причины и опасность международного терроризма</w:t>
      </w:r>
      <w:r w:rsidR="007F7D42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  <w:r w:rsidR="007F7D42" w:rsidRPr="007F7D42">
        <w:rPr>
          <w:rFonts w:ascii="Times New Roman" w:hAnsi="Times New Roman" w:cs="Times New Roman"/>
        </w:rPr>
        <w:t xml:space="preserve"> </w:t>
      </w:r>
      <w:r w:rsidR="007F7D42" w:rsidRPr="00435D46">
        <w:rPr>
          <w:rFonts w:ascii="Times New Roman" w:hAnsi="Times New Roman" w:cs="Times New Roman"/>
        </w:rPr>
        <w:t>Глобальные проблемы современности</w:t>
      </w:r>
    </w:p>
    <w:p w:rsidR="007F7D42" w:rsidRPr="00435D46" w:rsidRDefault="007F7D42" w:rsidP="00D12AF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D12AF8" w:rsidRPr="00435D46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435D46">
        <w:rPr>
          <w:rFonts w:ascii="Times New Roman" w:eastAsia="Times New Roman" w:hAnsi="Times New Roman" w:cs="Times New Roman"/>
          <w:b/>
          <w:bCs/>
          <w:lang w:eastAsia="ru-RU"/>
        </w:rPr>
        <w:t xml:space="preserve">Экономика  -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</w:t>
      </w:r>
      <w:r w:rsidR="00D6731A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>21 ч</w:t>
      </w:r>
    </w:p>
    <w:p w:rsidR="00D12AF8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>Экономика и ее роль в жизни общества. Товары и услуги. Обмен, торговля.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D6731A" w:rsidRPr="00435D46">
        <w:rPr>
          <w:rFonts w:ascii="Times New Roman" w:eastAsia="Times New Roman" w:hAnsi="Times New Roman" w:cs="Times New Roman"/>
          <w:color w:val="000000"/>
          <w:lang w:eastAsia="ru-RU"/>
        </w:rPr>
        <w:t>Формы торговли. Реклама Ресурсы и потребности. Ограниченность.  Альтернативная  стоимость (цена выбора ресурсов)</w:t>
      </w:r>
      <w:proofErr w:type="gramStart"/>
      <w:r w:rsidR="00D6731A" w:rsidRPr="00435D46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>О</w:t>
      </w:r>
      <w:proofErr w:type="gramEnd"/>
      <w:r w:rsidRPr="00435D46">
        <w:rPr>
          <w:rFonts w:ascii="Times New Roman" w:eastAsia="Times New Roman" w:hAnsi="Times New Roman" w:cs="Times New Roman"/>
          <w:bCs/>
          <w:lang w:eastAsia="ru-RU"/>
        </w:rPr>
        <w:t>сновные факторы производства</w:t>
      </w:r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.Экономические основы защиты прав потребителя.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Деньги. </w:t>
      </w:r>
      <w:r w:rsidR="00D6731A" w:rsidRPr="00435D46">
        <w:rPr>
          <w:rFonts w:ascii="Times New Roman" w:eastAsia="Times New Roman" w:hAnsi="Times New Roman" w:cs="Times New Roman"/>
          <w:color w:val="000000"/>
          <w:lang w:eastAsia="ru-RU"/>
        </w:rPr>
        <w:t xml:space="preserve">Инфляция. Реальные и номинальные доходы. Обменные курсы </w:t>
      </w:r>
      <w:proofErr w:type="spellStart"/>
      <w:r w:rsidR="00D6731A" w:rsidRPr="00435D46">
        <w:rPr>
          <w:rFonts w:ascii="Times New Roman" w:eastAsia="Times New Roman" w:hAnsi="Times New Roman" w:cs="Times New Roman"/>
          <w:color w:val="000000"/>
          <w:lang w:eastAsia="ru-RU"/>
        </w:rPr>
        <w:t>валют</w:t>
      </w:r>
      <w:proofErr w:type="gramStart"/>
      <w:r w:rsidR="00D6731A" w:rsidRPr="00435D46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>Ф</w:t>
      </w:r>
      <w:proofErr w:type="gramEnd"/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>ункции</w:t>
      </w:r>
      <w:proofErr w:type="spellEnd"/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и формы денег. Экономические системы и собственность. Производство и труд. Разделение труда и специализация. Предпринимательство и его основные организационно-правовые формы. Издержки, выручка, прибыль. Малое предпринимательство и фермерское хозяйство. Рынок. Рыночный механизм Понятия спроса и предложения. </w:t>
      </w:r>
      <w:r w:rsidR="007F7D42" w:rsidRPr="00435D46">
        <w:rPr>
          <w:rFonts w:ascii="Times New Roman" w:eastAsia="Times New Roman" w:hAnsi="Times New Roman" w:cs="Times New Roman"/>
          <w:color w:val="000000"/>
          <w:lang w:eastAsia="ru-RU"/>
        </w:rPr>
        <w:t>Факторы, влияющие на спрос и предложение. Рыночное равновесие.</w:t>
      </w:r>
      <w:r w:rsidR="007F7D4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D6731A" w:rsidRPr="00435D46">
        <w:rPr>
          <w:rFonts w:ascii="Times New Roman" w:eastAsia="Times New Roman" w:hAnsi="Times New Roman" w:cs="Times New Roman"/>
          <w:color w:val="000000"/>
          <w:lang w:eastAsia="ru-RU"/>
        </w:rPr>
        <w:t>Предпринимательская этика.</w:t>
      </w:r>
      <w:r w:rsidR="007F7D4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F7D42" w:rsidRPr="00435D46">
        <w:rPr>
          <w:rFonts w:ascii="Times New Roman" w:eastAsia="Times New Roman" w:hAnsi="Times New Roman" w:cs="Times New Roman"/>
          <w:color w:val="000000"/>
          <w:lang w:eastAsia="ru-RU"/>
        </w:rPr>
        <w:t>Банковские услуги, предоставляемые гражданам. Формы сбережения граждан (наличная валюта, банковские вклады, ценные бумаги).</w:t>
      </w:r>
      <w:r w:rsidR="007F7D42" w:rsidRPr="00435D46">
        <w:rPr>
          <w:rFonts w:ascii="Times New Roman" w:hAnsi="Times New Roman" w:cs="Times New Roman"/>
        </w:rPr>
        <w:t xml:space="preserve"> Формы сбережения граждан. Потребительский кредит.</w:t>
      </w:r>
      <w:r w:rsidR="007F7D42" w:rsidRPr="00435D46">
        <w:rPr>
          <w:rFonts w:ascii="Times New Roman" w:eastAsia="Times New Roman" w:hAnsi="Times New Roman" w:cs="Times New Roman"/>
          <w:color w:val="000000"/>
          <w:lang w:eastAsia="ru-RU"/>
        </w:rPr>
        <w:t xml:space="preserve"> Сущность, формы и виды страхования. Страховые услуги, предоставляемые гражданам и их роль в домашнем хозяйстве</w:t>
      </w:r>
      <w:r w:rsidR="007F7D42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>Семейный бюджет Экономические цели и функции государства.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D6731A" w:rsidRPr="00435D46">
        <w:rPr>
          <w:rFonts w:ascii="Times New Roman" w:eastAsia="Times New Roman" w:hAnsi="Times New Roman" w:cs="Times New Roman"/>
          <w:color w:val="000000"/>
          <w:lang w:eastAsia="ru-RU"/>
        </w:rPr>
        <w:t>Международная торговля</w:t>
      </w:r>
      <w:r w:rsidR="00D6731A" w:rsidRPr="00435D4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>Государственный бюджет</w:t>
      </w:r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>. Безработица как социальное явление.</w:t>
      </w:r>
      <w:r w:rsidR="007F7D42" w:rsidRPr="007F7D42">
        <w:rPr>
          <w:rFonts w:ascii="Times New Roman" w:hAnsi="Times New Roman" w:cs="Times New Roman"/>
        </w:rPr>
        <w:t xml:space="preserve"> </w:t>
      </w:r>
      <w:r w:rsidR="007F7D42" w:rsidRPr="00435D46">
        <w:rPr>
          <w:rFonts w:ascii="Times New Roman" w:hAnsi="Times New Roman" w:cs="Times New Roman"/>
        </w:rPr>
        <w:t>Налоги, уплачиваемые гражданами.</w:t>
      </w:r>
      <w:r w:rsidR="007F7D42" w:rsidRPr="007F7D4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F7D42" w:rsidRPr="00435D46">
        <w:rPr>
          <w:rFonts w:ascii="Times New Roman" w:eastAsia="Times New Roman" w:hAnsi="Times New Roman" w:cs="Times New Roman"/>
          <w:color w:val="000000"/>
          <w:lang w:eastAsia="ru-RU"/>
        </w:rPr>
        <w:t>Экономические и социальные последствия безработицы. Борьба с безработицей. Профсоюз</w:t>
      </w:r>
      <w:r w:rsidR="007F7D42" w:rsidRPr="00435D46">
        <w:rPr>
          <w:rFonts w:ascii="Times New Roman" w:hAnsi="Times New Roman" w:cs="Times New Roman"/>
        </w:rPr>
        <w:t xml:space="preserve">  </w:t>
      </w:r>
      <w:r w:rsidR="007F7D42">
        <w:rPr>
          <w:rFonts w:ascii="Times New Roman" w:hAnsi="Times New Roman" w:cs="Times New Roman"/>
        </w:rPr>
        <w:t xml:space="preserve"> </w:t>
      </w:r>
      <w:r w:rsidR="007F7D4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</w:t>
      </w:r>
      <w:r w:rsidR="007F7D42" w:rsidRPr="00435D46">
        <w:rPr>
          <w:rFonts w:ascii="Times New Roman" w:eastAsia="Times New Roman" w:hAnsi="Times New Roman" w:cs="Times New Roman"/>
          <w:color w:val="000000"/>
          <w:lang w:eastAsia="ru-RU"/>
        </w:rPr>
        <w:t>Перераспределение доходов. Экономические меры социальной поддержки. Пенсии, пособия, дотации</w:t>
      </w:r>
      <w:r w:rsidR="007F7D4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Н</w:t>
      </w:r>
      <w:r w:rsidRPr="00435D46">
        <w:rPr>
          <w:rFonts w:ascii="Times New Roman" w:eastAsia="Times New Roman" w:hAnsi="Times New Roman" w:cs="Times New Roman"/>
          <w:bCs/>
          <w:color w:val="000000"/>
          <w:lang w:eastAsia="ru-RU"/>
        </w:rPr>
        <w:t>еравенство доходов.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Собственность. Право собственности</w:t>
      </w:r>
      <w:r w:rsidR="007F7D42" w:rsidRPr="00435D46">
        <w:rPr>
          <w:rFonts w:ascii="Times New Roman" w:eastAsia="Times New Roman" w:hAnsi="Times New Roman" w:cs="Times New Roman"/>
          <w:bCs/>
          <w:lang w:eastAsia="ru-RU"/>
        </w:rPr>
        <w:t>.</w:t>
      </w:r>
      <w:r w:rsidR="007F7D42" w:rsidRPr="007F7D42">
        <w:rPr>
          <w:rFonts w:ascii="Times New Roman" w:hAnsi="Times New Roman" w:cs="Times New Roman"/>
        </w:rPr>
        <w:t xml:space="preserve"> </w:t>
      </w:r>
      <w:r w:rsidR="007F7D42" w:rsidRPr="00435D46">
        <w:rPr>
          <w:rFonts w:ascii="Times New Roman" w:hAnsi="Times New Roman" w:cs="Times New Roman"/>
        </w:rPr>
        <w:t>Формы собственности. Защита прав собственности</w:t>
      </w:r>
      <w:r w:rsidR="007F7D42" w:rsidRPr="00435D4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>Обмен. Мировое хозяйство</w:t>
      </w:r>
      <w:r w:rsidR="00D6731A" w:rsidRPr="00D6731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D6731A" w:rsidRPr="00435D46">
        <w:rPr>
          <w:rFonts w:ascii="Times New Roman" w:eastAsia="Times New Roman" w:hAnsi="Times New Roman" w:cs="Times New Roman"/>
          <w:color w:val="000000"/>
          <w:lang w:eastAsia="ru-RU"/>
        </w:rPr>
        <w:t>Главные вопросы экономики. Роль собственности и государства в экономике</w:t>
      </w:r>
      <w:r w:rsidR="00D6731A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D6731A" w:rsidRPr="00D6731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D6731A" w:rsidRPr="00435D46">
        <w:rPr>
          <w:rFonts w:ascii="Times New Roman" w:eastAsia="Times New Roman" w:hAnsi="Times New Roman" w:cs="Times New Roman"/>
          <w:color w:val="000000"/>
          <w:lang w:eastAsia="ru-RU"/>
        </w:rPr>
        <w:t>Производительность труда. Факторы, влияющие на производительность труда. Заработная плата. Стимулирование труда</w:t>
      </w:r>
      <w:r w:rsidR="007F7D42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7F7D42" w:rsidRPr="007F7D4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F7D42" w:rsidRPr="00435D46">
        <w:rPr>
          <w:rFonts w:ascii="Times New Roman" w:eastAsia="Times New Roman" w:hAnsi="Times New Roman" w:cs="Times New Roman"/>
          <w:color w:val="000000"/>
          <w:lang w:eastAsia="ru-RU"/>
        </w:rPr>
        <w:t>Экономическое развитие России в современных условиях</w:t>
      </w:r>
      <w:r w:rsidR="007F7D42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7F7D42" w:rsidRPr="007F7D42">
        <w:rPr>
          <w:rFonts w:ascii="Times New Roman" w:hAnsi="Times New Roman" w:cs="Times New Roman"/>
        </w:rPr>
        <w:t xml:space="preserve"> </w:t>
      </w:r>
      <w:r w:rsidR="007F7D42" w:rsidRPr="00435D46">
        <w:rPr>
          <w:rFonts w:ascii="Times New Roman" w:hAnsi="Times New Roman" w:cs="Times New Roman"/>
        </w:rPr>
        <w:t>Обменные курсы валют. Внешнеторговая политика</w:t>
      </w:r>
    </w:p>
    <w:p w:rsidR="00D6731A" w:rsidRDefault="00D6731A" w:rsidP="00D12AF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D6731A" w:rsidRPr="00435D46" w:rsidRDefault="00D6731A" w:rsidP="00D12AF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D12AF8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435D46">
        <w:rPr>
          <w:rFonts w:ascii="Times New Roman" w:eastAsia="Times New Roman" w:hAnsi="Times New Roman" w:cs="Times New Roman"/>
          <w:b/>
          <w:bCs/>
          <w:lang w:eastAsia="ru-RU"/>
        </w:rPr>
        <w:t>Повторение пройденного материала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     -  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="00D6731A">
        <w:rPr>
          <w:rFonts w:ascii="Times New Roman" w:eastAsia="Times New Roman" w:hAnsi="Times New Roman" w:cs="Times New Roman"/>
          <w:bCs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>3 часа</w:t>
      </w:r>
    </w:p>
    <w:p w:rsidR="00D12AF8" w:rsidRPr="00435D46" w:rsidRDefault="00D12AF8" w:rsidP="00D12AF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D12AF8" w:rsidRPr="00435D46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35D46">
        <w:rPr>
          <w:rFonts w:ascii="Times New Roman" w:eastAsia="Calibri" w:hAnsi="Times New Roman" w:cs="Times New Roman"/>
          <w:b/>
          <w:bCs/>
        </w:rPr>
        <w:t>Используемый учебно-методический комплекс</w:t>
      </w:r>
      <w:r w:rsidRPr="00435D46">
        <w:rPr>
          <w:rFonts w:ascii="Times New Roman" w:eastAsia="Calibri" w:hAnsi="Times New Roman" w:cs="Times New Roman"/>
          <w:bCs/>
        </w:rPr>
        <w:t>:</w:t>
      </w:r>
      <w:r w:rsidRPr="00435D4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12AF8" w:rsidRDefault="00D12AF8" w:rsidP="00D12AF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435D46">
        <w:rPr>
          <w:rFonts w:ascii="Times New Roman" w:eastAsia="Times New Roman" w:hAnsi="Times New Roman" w:cs="Times New Roman"/>
          <w:lang w:eastAsia="ru-RU"/>
        </w:rPr>
        <w:t xml:space="preserve">Используемый  </w:t>
      </w:r>
      <w:proofErr w:type="spellStart"/>
      <w:r w:rsidRPr="00435D46">
        <w:rPr>
          <w:rFonts w:ascii="Times New Roman" w:eastAsia="Times New Roman" w:hAnsi="Times New Roman" w:cs="Times New Roman"/>
          <w:lang w:eastAsia="ru-RU"/>
        </w:rPr>
        <w:t>учебно</w:t>
      </w:r>
      <w:proofErr w:type="spellEnd"/>
      <w:r w:rsidRPr="00435D46">
        <w:rPr>
          <w:rFonts w:ascii="Times New Roman" w:eastAsia="Times New Roman" w:hAnsi="Times New Roman" w:cs="Times New Roman"/>
          <w:lang w:eastAsia="ru-RU"/>
        </w:rPr>
        <w:t xml:space="preserve"> -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Pr="00435D46">
        <w:rPr>
          <w:rFonts w:ascii="Times New Roman" w:eastAsia="Times New Roman" w:hAnsi="Times New Roman" w:cs="Times New Roman"/>
          <w:lang w:eastAsia="ru-RU"/>
        </w:rPr>
        <w:t>методический комплекс: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Pr="00435D46">
        <w:rPr>
          <w:rFonts w:ascii="Times New Roman" w:eastAsia="Times New Roman" w:hAnsi="Times New Roman" w:cs="Times New Roman"/>
          <w:lang w:eastAsia="ru-RU"/>
        </w:rPr>
        <w:t>Л.Н. Боголюбов. Обществознание. М. « Просвещение» 2008</w:t>
      </w:r>
      <w:r w:rsidRPr="00435D46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r w:rsidRPr="00435D46">
        <w:rPr>
          <w:rFonts w:ascii="Times New Roman" w:eastAsia="Times New Roman" w:hAnsi="Times New Roman" w:cs="Times New Roman"/>
          <w:lang w:eastAsia="ru-RU"/>
        </w:rPr>
        <w:t>г.</w:t>
      </w:r>
      <w:r w:rsidRPr="00435D46">
        <w:rPr>
          <w:rFonts w:ascii="Times New Roman" w:eastAsia="Times New Roman" w:hAnsi="Times New Roman" w:cs="Times New Roman"/>
          <w:bCs/>
          <w:lang w:eastAsia="ru-RU"/>
        </w:rPr>
        <w:t xml:space="preserve"> 8-9 класс</w:t>
      </w:r>
    </w:p>
    <w:p w:rsidR="00D6731A" w:rsidRPr="00435D46" w:rsidRDefault="00D6731A" w:rsidP="00D12AF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D12AF8" w:rsidRPr="00D6731A" w:rsidRDefault="00D12AF8" w:rsidP="00D12AF8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D6731A">
        <w:rPr>
          <w:rFonts w:ascii="Times New Roman" w:eastAsia="Calibri" w:hAnsi="Times New Roman" w:cs="Times New Roman"/>
          <w:b/>
        </w:rPr>
        <w:t>Промежуточная аттестация  в 8 классе  проводится в форме  зачета</w:t>
      </w:r>
    </w:p>
    <w:p w:rsidR="00D12AF8" w:rsidRPr="00435D46" w:rsidRDefault="00D12AF8" w:rsidP="00D12AF8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</w:p>
    <w:p w:rsidR="00815F21" w:rsidRPr="00CC658C" w:rsidRDefault="00815F21" w:rsidP="004E15C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815F21" w:rsidRPr="00CC658C" w:rsidRDefault="00815F21" w:rsidP="004E15C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4E15CE" w:rsidRPr="00815F21" w:rsidRDefault="004E15CE" w:rsidP="004E15CE">
      <w:pPr>
        <w:spacing w:after="0" w:line="240" w:lineRule="auto"/>
        <w:ind w:left="720"/>
        <w:rPr>
          <w:rFonts w:ascii="Times New Roman" w:hAnsi="Times New Roman" w:cs="Times New Roman"/>
          <w:b/>
        </w:rPr>
      </w:pPr>
      <w:r w:rsidRPr="00815F21">
        <w:rPr>
          <w:rFonts w:ascii="Times New Roman" w:hAnsi="Times New Roman" w:cs="Times New Roman"/>
          <w:b/>
        </w:rPr>
        <w:t>Календарно-тематическое планирование</w:t>
      </w:r>
      <w:r w:rsidRPr="00815F21">
        <w:rPr>
          <w:rFonts w:ascii="Times New Roman" w:hAnsi="Times New Roman" w:cs="Times New Roman"/>
          <w:b/>
        </w:rPr>
        <w:tab/>
        <w:t xml:space="preserve">  для 8 класса</w:t>
      </w:r>
    </w:p>
    <w:p w:rsidR="00815F21" w:rsidRPr="00815F21" w:rsidRDefault="00815F21" w:rsidP="004E15CE">
      <w:pPr>
        <w:spacing w:after="0" w:line="240" w:lineRule="auto"/>
        <w:ind w:left="720"/>
        <w:rPr>
          <w:rFonts w:ascii="Times New Roman" w:hAnsi="Times New Roman" w:cs="Times New Roman"/>
        </w:rPr>
      </w:pPr>
    </w:p>
    <w:tbl>
      <w:tblPr>
        <w:tblStyle w:val="a3"/>
        <w:tblW w:w="1587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4111"/>
        <w:gridCol w:w="5245"/>
        <w:gridCol w:w="850"/>
        <w:gridCol w:w="1134"/>
      </w:tblGrid>
      <w:tr w:rsidR="004E15CE" w:rsidRPr="00435D46" w:rsidTr="00815F21">
        <w:trPr>
          <w:trHeight w:val="524"/>
        </w:trPr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28" w:type="dxa"/>
            <w:vMerge w:val="restart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                     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     Наименование раздела.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4111" w:type="dxa"/>
            <w:vMerge w:val="restart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Элементы содержания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Merge w:val="restart"/>
          </w:tcPr>
          <w:p w:rsidR="004E15CE" w:rsidRPr="00435D46" w:rsidRDefault="004E15CE" w:rsidP="00944DF6">
            <w:pPr>
              <w:spacing w:before="100" w:beforeAutospacing="1"/>
              <w:ind w:left="360"/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Планируемые результаты освоения материала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4E15CE" w:rsidRPr="00435D46" w:rsidTr="00815F21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Merge/>
            <w:tcBorders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Факт</w:t>
            </w: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Общество как форма жизнедеятельности людей 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Знать что такое общество, основные сферы общество и социальные институты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Взаимодействие общества и природы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Уметь приводить примеры взаимосвязи общества и природы. Написать сочинение « Общество и природа»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сферы общественной жизни и их взаимосвязь.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Уметь приводить примеры взаимодействий различных сфер общества.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Общественные отношения и их виды.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Знать виды общественных отношений, уметь приводить примеры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изменения и его формы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Эволюция и революция.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Знать понятия эволюция, революция. Уметь приводить примеры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общества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Движущие силы общественного развития.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Знать движущие силы общественного развития, привести примеры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Традиционное,  индустриальное, информационное общества.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Знать  типы общества и их характеристику, составить таблицу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Человечество в XXI веке, основные вызовы и угрозы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Знать виды глобальных проблем. Написать сообщение по теме</w:t>
            </w:r>
            <w:proofErr w:type="gramStart"/>
            <w:r w:rsidRPr="00435D4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35D46">
              <w:rPr>
                <w:rFonts w:ascii="Times New Roman" w:hAnsi="Times New Roman" w:cs="Times New Roman"/>
              </w:rPr>
              <w:t xml:space="preserve"> «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Человечество в XXI веке, основные вызовы и угрозы»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Современные мир и его проблемы. Глобализация.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45" w:type="dxa"/>
            <w:tcBorders>
              <w:bottom w:val="single" w:sz="4" w:space="0" w:color="000000" w:themeColor="text1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Знать понятие глобализация, противоречивость глобализации и пути разрешения этих проблем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65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Причины и опасность международного терроризма 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Глобальные проблемы современности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Уметь осознавать всю ответственность человечества  за будущее, уметь находить  пути решения глобальных проблем современности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594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Повторение по теме «Общество»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Контроль качества знаний учащихся по пройденным темам. Уметь решать задания  в формате ЕГЭ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Экономика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435D46">
              <w:rPr>
                <w:rFonts w:ascii="Times New Roman" w:hAnsi="Times New Roman" w:cs="Times New Roman"/>
              </w:rPr>
              <w:t xml:space="preserve"> 2 4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Экономика и ее роль в жизни общества. 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и потребности. Ограниченность.  Альтернативная  стоимость (цена выбора ресурсов).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Уметь понимать роль экономики и её основные три кита,  знать понятия «потребности» и «ресурсы», приводить примеры, делать выводы. Знать проблему ограниченности ресурсов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Товары и услуги. Обмен, торговля. 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Формы торговли. Реклама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Знать понятия товар, услуги, обмен, торговля.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Основные факторы производства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Уметь называть основные факторы производства, главные вопросы экономики и главный принцип рынка, делать выводы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lastRenderedPageBreak/>
              <w:t xml:space="preserve"> 15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Экономические основы защиты прав потребителя. 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Международная торговля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Знать основные статьи  ФЗ «Защиты прав потребителя»  и уметь применять на практике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16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Деньги. Функции и формы денег</w:t>
            </w:r>
            <w:r w:rsidR="006E15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="006E15E3" w:rsidRPr="006E15E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Карманные деньги: за и против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Инфляция. Реальные и номинальные доходы. Обменные курсы валют.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Знать что такое деньги, функции денег. Знать отличия реальных и номинальных доходов.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17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Экономические системы и собственность.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Главные вопросы экономики. Роль собственности и государства в экономике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Знать что такое  «экономические  системы», собственность, виды. Составить таблицу « Экономические системы».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18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Производство и труд. Разделение труда и специализация.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Производительность труда. Факторы, влияющие на производительность труда. Заработная плата. Стимулирование труда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 Знать понятие  производство, разделение труда, специализация. Уметь приводить примеры</w:t>
            </w:r>
            <w:proofErr w:type="gramStart"/>
            <w:r w:rsidRPr="00435D46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794"/>
        </w:trPr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19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Предпринимательство и его основные организационно-правовые формы. 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Уметь осознавать суть предпринимательства, знать основные его признаки.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477"/>
        </w:trPr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Издержки, выручка, прибыль.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Знать понятия издержки, виды издержек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794"/>
        </w:trPr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Малое предпринимательство и фермерское хозяйство. 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Предпринимательская этика.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Знать признаки малого предпринимательства</w:t>
            </w:r>
            <w:proofErr w:type="gramStart"/>
            <w:r w:rsidRPr="00435D46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35D46">
              <w:rPr>
                <w:rFonts w:ascii="Times New Roman" w:hAnsi="Times New Roman" w:cs="Times New Roman"/>
              </w:rPr>
              <w:t xml:space="preserve"> фермерского хозяйства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700"/>
        </w:trPr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22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Рынок. Рыночный механизм. 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Уметь понимать суть рынка, рыночного  механизма регулирования экономики, делать выводы.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Понятия спроса и предложения. 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Факторы, влияющие на спрос и предложение. Рыночное равновесие.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Знать понятия спроса и предложения. Уметь решать задачи по факторам спроса и предложения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559"/>
        </w:trPr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24 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hAnsi="Times New Roman" w:cs="Times New Roman"/>
              </w:rPr>
              <w:t xml:space="preserve">  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Семейный бюджет</w:t>
            </w:r>
            <w:r w:rsidR="006E15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="006E15E3" w:rsidRPr="006E15E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Бюджет моей семьи. Бюджет государства и семьи.</w:t>
            </w:r>
            <w:r w:rsidR="006E15E3"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Банковские услуги, предоставляемые гражданам.</w:t>
            </w:r>
            <w:r w:rsidR="006E15E3" w:rsidRPr="006E15E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Банковская система России</w:t>
            </w:r>
          </w:p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Формы сбережения граждан (наличная валюта, банковские вклады, ценные бумаги).</w:t>
            </w:r>
            <w:r w:rsidRPr="00435D46">
              <w:rPr>
                <w:rFonts w:ascii="Times New Roman" w:hAnsi="Times New Roman" w:cs="Times New Roman"/>
              </w:rPr>
              <w:t xml:space="preserve"> Формы сбережения граждан. Потребительский кредит.</w:t>
            </w: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Сущность, формы и виды страхования. Страховые услуги, предоставляемые гражданам и их роль в домашнем хозяйстве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Знать что такое «семейный бюджет». Уметь осознавать суть потребления, изучать семейное потребление.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75"/>
        </w:trPr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Экономические цели и функции государства.</w:t>
            </w:r>
          </w:p>
          <w:p w:rsidR="004E15CE" w:rsidRPr="00435D46" w:rsidRDefault="004E15CE" w:rsidP="00944DF6">
            <w:pPr>
              <w:spacing w:before="100" w:beforeAutospacing="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Экономическое развитие России в современных условиях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Уметь раскрывать роль государства в экономике, суть налоговой системы, государственного бюджета, делать выводы.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747"/>
        </w:trPr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3828" w:type="dxa"/>
          </w:tcPr>
          <w:p w:rsidR="004E15CE" w:rsidRPr="005023A2" w:rsidRDefault="004E15CE" w:rsidP="00944DF6">
            <w:pPr>
              <w:spacing w:before="100" w:beforeAutospacing="1"/>
              <w:rPr>
                <w:rFonts w:ascii="Times New Roman" w:hAnsi="Times New Roman" w:cs="Times New Roman"/>
                <w:b/>
              </w:rPr>
            </w:pPr>
            <w:r w:rsidRPr="005023A2">
              <w:rPr>
                <w:rFonts w:ascii="Times New Roman" w:hAnsi="Times New Roman" w:cs="Times New Roman"/>
                <w:b/>
              </w:rPr>
              <w:t>Государственный бюджет</w:t>
            </w:r>
            <w:r w:rsidR="006E15E3" w:rsidRPr="005023A2">
              <w:rPr>
                <w:rFonts w:ascii="Times New Roman" w:hAnsi="Times New Roman" w:cs="Times New Roman"/>
                <w:b/>
              </w:rPr>
              <w:t xml:space="preserve"> Российской Федерации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Налоги, уплачиваемые гражданами.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Знать понятие «</w:t>
            </w:r>
            <w:proofErr w:type="spellStart"/>
            <w:proofErr w:type="gramStart"/>
            <w:r w:rsidRPr="00435D46">
              <w:rPr>
                <w:rFonts w:ascii="Times New Roman" w:hAnsi="Times New Roman" w:cs="Times New Roman"/>
              </w:rPr>
              <w:t>гос</w:t>
            </w:r>
            <w:proofErr w:type="spellEnd"/>
            <w:r w:rsidRPr="00435D46">
              <w:rPr>
                <w:rFonts w:ascii="Times New Roman" w:hAnsi="Times New Roman" w:cs="Times New Roman"/>
              </w:rPr>
              <w:t xml:space="preserve"> бюджет</w:t>
            </w:r>
            <w:proofErr w:type="gramEnd"/>
            <w:r w:rsidRPr="00435D46">
              <w:rPr>
                <w:rFonts w:ascii="Times New Roman" w:hAnsi="Times New Roman" w:cs="Times New Roman"/>
              </w:rPr>
              <w:t>», основные статьи  расходов и доходов бюджета, виды налогов.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876"/>
        </w:trPr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Безработица как социальное явление.</w:t>
            </w:r>
          </w:p>
        </w:tc>
        <w:tc>
          <w:tcPr>
            <w:tcW w:w="4111" w:type="dxa"/>
          </w:tcPr>
          <w:p w:rsidR="004E15CE" w:rsidRPr="00435D46" w:rsidRDefault="004E15CE" w:rsidP="00815F2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Экономические и социальные последствия безработицы. Борьба с безработицей. Профсоюз</w:t>
            </w:r>
            <w:r w:rsidRPr="00435D4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Знать понятие «безработица», социальные последствия безработицы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747"/>
        </w:trPr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Неравенство доходов</w:t>
            </w:r>
            <w:r w:rsidR="00502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5023A2"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Экономические меры социальной поддержки. Пенсии, пособия, дотации</w:t>
            </w:r>
            <w:r w:rsidR="00502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="005023A2" w:rsidRPr="006E15E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Пенсионные программы</w:t>
            </w:r>
          </w:p>
          <w:p w:rsidR="004E15CE" w:rsidRPr="00435D46" w:rsidRDefault="004E15CE" w:rsidP="00944DF6">
            <w:pPr>
              <w:spacing w:before="100" w:beforeAutospacing="1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4E15CE" w:rsidRPr="00435D46" w:rsidRDefault="004E15CE" w:rsidP="005023A2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Перераспределение доходов. 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Уметь осознавать суть распределения, его основные признаки, знать роль государства в распределении доходов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747"/>
        </w:trPr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spacing w:before="100" w:beforeAutospacing="1"/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Собственность. Право собственности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Формы собственности. Защита прав собственности</w:t>
            </w: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Уметь осознавать основу имущественных отношений, знать суть права собственности.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892"/>
        </w:trPr>
        <w:tc>
          <w:tcPr>
            <w:tcW w:w="709" w:type="dxa"/>
            <w:tcBorders>
              <w:top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Обмен. Мировое хозяйство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Обменные курсы валют. Внешнеторговая политика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Уметь понимать суть понятий «обмен»,  «мировое хозяйство»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c>
          <w:tcPr>
            <w:tcW w:w="709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3828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 Международная торговля</w:t>
            </w:r>
          </w:p>
        </w:tc>
        <w:tc>
          <w:tcPr>
            <w:tcW w:w="4111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Знать понятие мировая торговля, что такое фритредерство, протекционизм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7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32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Урок обобщения по теме «Экономика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Уметь выполнять задания  ОГЭ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 33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Зачет  по курсу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eastAsia="Calibri" w:hAnsi="Times New Roman" w:cs="Times New Roman"/>
              </w:rPr>
              <w:t>Контроль качества знаний учащихся по пройденным темам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435D46">
              <w:rPr>
                <w:rFonts w:ascii="Times New Roman" w:hAnsi="Times New Roman" w:cs="Times New Roman"/>
              </w:rPr>
              <w:t>пройденного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Уметь решать задания в формате ЕГЭ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  <w:tr w:rsidR="004E15CE" w:rsidRPr="00435D46" w:rsidTr="00815F21">
        <w:trPr>
          <w:trHeight w:val="1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  <w:r w:rsidRPr="00435D46">
              <w:rPr>
                <w:rFonts w:ascii="Times New Roman" w:hAnsi="Times New Roman" w:cs="Times New Roman"/>
              </w:rPr>
              <w:t>Итоговое повторение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E15CE" w:rsidRPr="00435D46" w:rsidRDefault="004E15CE" w:rsidP="00944DF6">
            <w:pPr>
              <w:rPr>
                <w:rFonts w:ascii="Times New Roman" w:hAnsi="Times New Roman" w:cs="Times New Roman"/>
              </w:rPr>
            </w:pPr>
          </w:p>
        </w:tc>
      </w:tr>
    </w:tbl>
    <w:p w:rsidR="004E15CE" w:rsidRPr="004E15CE" w:rsidRDefault="004E15CE" w:rsidP="004E15CE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4E15CE" w:rsidRPr="004E15CE" w:rsidRDefault="004E15CE" w:rsidP="004E15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4E15CE" w:rsidRPr="004E15CE" w:rsidRDefault="004E15CE" w:rsidP="004E15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15C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. </w:t>
      </w:r>
    </w:p>
    <w:sectPr w:rsidR="004E15CE" w:rsidRPr="004E15CE" w:rsidSect="004E15C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46B97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8BC5472"/>
    <w:multiLevelType w:val="hybridMultilevel"/>
    <w:tmpl w:val="C5167D82"/>
    <w:lvl w:ilvl="0" w:tplc="E162057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FB336C"/>
    <w:multiLevelType w:val="hybridMultilevel"/>
    <w:tmpl w:val="05805F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5A810F8"/>
    <w:multiLevelType w:val="hybridMultilevel"/>
    <w:tmpl w:val="5E987D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7A36A3"/>
    <w:multiLevelType w:val="hybridMultilevel"/>
    <w:tmpl w:val="848A0A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09524E8"/>
    <w:multiLevelType w:val="hybridMultilevel"/>
    <w:tmpl w:val="EB0CA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5E29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0B24B66"/>
    <w:multiLevelType w:val="hybridMultilevel"/>
    <w:tmpl w:val="55E23A9C"/>
    <w:lvl w:ilvl="0" w:tplc="56EC2D4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14309EE"/>
    <w:multiLevelType w:val="hybridMultilevel"/>
    <w:tmpl w:val="37263A9C"/>
    <w:lvl w:ilvl="0" w:tplc="632CE7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335578A7"/>
    <w:multiLevelType w:val="hybridMultilevel"/>
    <w:tmpl w:val="FC1099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3934CD2"/>
    <w:multiLevelType w:val="multilevel"/>
    <w:tmpl w:val="43D6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7A7BC4"/>
    <w:multiLevelType w:val="hybridMultilevel"/>
    <w:tmpl w:val="B950B6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FFD6E1E"/>
    <w:multiLevelType w:val="hybridMultilevel"/>
    <w:tmpl w:val="9DC04E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4A1445"/>
    <w:multiLevelType w:val="multilevel"/>
    <w:tmpl w:val="8C482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1F2BA4"/>
    <w:multiLevelType w:val="hybridMultilevel"/>
    <w:tmpl w:val="EABE2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937E91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69A6CD6"/>
    <w:multiLevelType w:val="hybridMultilevel"/>
    <w:tmpl w:val="3168EA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3933113"/>
    <w:multiLevelType w:val="hybridMultilevel"/>
    <w:tmpl w:val="D02A8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A1447C"/>
    <w:multiLevelType w:val="multilevel"/>
    <w:tmpl w:val="0C28DA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A5B4FC3"/>
    <w:multiLevelType w:val="hybridMultilevel"/>
    <w:tmpl w:val="733C46A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80344A"/>
    <w:multiLevelType w:val="multilevel"/>
    <w:tmpl w:val="5AF8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0"/>
  </w:num>
  <w:num w:numId="4">
    <w:abstractNumId w:val="7"/>
  </w:num>
  <w:num w:numId="5">
    <w:abstractNumId w:val="1"/>
  </w:num>
  <w:num w:numId="6">
    <w:abstractNumId w:val="19"/>
  </w:num>
  <w:num w:numId="7">
    <w:abstractNumId w:val="11"/>
  </w:num>
  <w:num w:numId="8">
    <w:abstractNumId w:val="21"/>
  </w:num>
  <w:num w:numId="9">
    <w:abstractNumId w:val="9"/>
  </w:num>
  <w:num w:numId="10">
    <w:abstractNumId w:val="8"/>
  </w:num>
  <w:num w:numId="11">
    <w:abstractNumId w:val="18"/>
  </w:num>
  <w:num w:numId="12">
    <w:abstractNumId w:val="3"/>
  </w:num>
  <w:num w:numId="13">
    <w:abstractNumId w:val="17"/>
  </w:num>
  <w:num w:numId="14">
    <w:abstractNumId w:val="10"/>
  </w:num>
  <w:num w:numId="15">
    <w:abstractNumId w:val="5"/>
  </w:num>
  <w:num w:numId="16">
    <w:abstractNumId w:val="12"/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91E"/>
    <w:rsid w:val="0026391E"/>
    <w:rsid w:val="00303D51"/>
    <w:rsid w:val="003323CC"/>
    <w:rsid w:val="004E15CE"/>
    <w:rsid w:val="005023A2"/>
    <w:rsid w:val="0054436E"/>
    <w:rsid w:val="0054452C"/>
    <w:rsid w:val="005C6F9C"/>
    <w:rsid w:val="006E15E3"/>
    <w:rsid w:val="007F7D42"/>
    <w:rsid w:val="00813D73"/>
    <w:rsid w:val="00815F21"/>
    <w:rsid w:val="00930CAF"/>
    <w:rsid w:val="00934025"/>
    <w:rsid w:val="00944DF6"/>
    <w:rsid w:val="00BA6C0D"/>
    <w:rsid w:val="00CC658C"/>
    <w:rsid w:val="00D12AF8"/>
    <w:rsid w:val="00D16906"/>
    <w:rsid w:val="00D6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E15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E15C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15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15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4E15CE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E15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3">
    <w:name w:val="Table Grid"/>
    <w:basedOn w:val="a1"/>
    <w:uiPriority w:val="59"/>
    <w:rsid w:val="004E15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4E15C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4E15C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4E1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E15CE"/>
  </w:style>
  <w:style w:type="paragraph" w:styleId="a8">
    <w:name w:val="footer"/>
    <w:basedOn w:val="a"/>
    <w:link w:val="a9"/>
    <w:uiPriority w:val="99"/>
    <w:semiHidden/>
    <w:unhideWhenUsed/>
    <w:rsid w:val="004E1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E15CE"/>
  </w:style>
  <w:style w:type="paragraph" w:styleId="3">
    <w:name w:val="Body Text 3"/>
    <w:basedOn w:val="a"/>
    <w:link w:val="30"/>
    <w:uiPriority w:val="99"/>
    <w:unhideWhenUsed/>
    <w:rsid w:val="004E15CE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4E15CE"/>
    <w:rPr>
      <w:rFonts w:ascii="Calibri" w:eastAsia="Calibri" w:hAnsi="Calibri" w:cs="Times New Roman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4E15CE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E15CE"/>
    <w:rPr>
      <w:rFonts w:ascii="Calibri" w:eastAsia="Calibri" w:hAnsi="Calibri" w:cs="Times New Roman"/>
    </w:rPr>
  </w:style>
  <w:style w:type="paragraph" w:styleId="aa">
    <w:name w:val="Body Text"/>
    <w:basedOn w:val="a"/>
    <w:link w:val="ab"/>
    <w:uiPriority w:val="99"/>
    <w:unhideWhenUsed/>
    <w:rsid w:val="004E15CE"/>
    <w:pPr>
      <w:spacing w:after="120"/>
    </w:pPr>
    <w:rPr>
      <w:rFonts w:ascii="Calibri" w:eastAsia="Calibri" w:hAnsi="Calibri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E15CE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unhideWhenUsed/>
    <w:rsid w:val="004E15C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uiPriority w:val="99"/>
    <w:rsid w:val="004E15CE"/>
    <w:rPr>
      <w:rFonts w:ascii="Calibri" w:eastAsia="Calibri" w:hAnsi="Calibri" w:cs="Times New Roman"/>
    </w:rPr>
  </w:style>
  <w:style w:type="paragraph" w:customStyle="1" w:styleId="11">
    <w:name w:val="Обычный1"/>
    <w:uiPriority w:val="99"/>
    <w:rsid w:val="004E15C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List Paragraph"/>
    <w:basedOn w:val="a"/>
    <w:uiPriority w:val="99"/>
    <w:qFormat/>
    <w:rsid w:val="004E15CE"/>
    <w:pPr>
      <w:ind w:left="720"/>
      <w:contextualSpacing/>
    </w:pPr>
    <w:rPr>
      <w:rFonts w:ascii="Calibri" w:eastAsia="Calibri" w:hAnsi="Calibri" w:cs="Times New Roman"/>
    </w:rPr>
  </w:style>
  <w:style w:type="paragraph" w:styleId="ad">
    <w:name w:val="Body Text Indent"/>
    <w:basedOn w:val="a"/>
    <w:link w:val="ae"/>
    <w:uiPriority w:val="99"/>
    <w:unhideWhenUsed/>
    <w:rsid w:val="004E15CE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e">
    <w:name w:val="Основной текст с отступом Знак"/>
    <w:basedOn w:val="a0"/>
    <w:link w:val="ad"/>
    <w:uiPriority w:val="99"/>
    <w:rsid w:val="004E15CE"/>
    <w:rPr>
      <w:rFonts w:ascii="Calibri" w:eastAsia="Calibri" w:hAnsi="Calibri" w:cs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4E15CE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E15CE"/>
    <w:rPr>
      <w:rFonts w:ascii="Calibri" w:eastAsia="Calibri" w:hAnsi="Calibri" w:cs="Times New Roman"/>
      <w:sz w:val="16"/>
      <w:szCs w:val="16"/>
    </w:rPr>
  </w:style>
  <w:style w:type="paragraph" w:styleId="af">
    <w:name w:val="Block Text"/>
    <w:basedOn w:val="a"/>
    <w:uiPriority w:val="99"/>
    <w:rsid w:val="004E15CE"/>
    <w:pPr>
      <w:spacing w:before="240" w:after="0" w:line="240" w:lineRule="auto"/>
      <w:ind w:left="540" w:right="2551" w:firstLine="540"/>
      <w:jc w:val="both"/>
    </w:pPr>
    <w:rPr>
      <w:rFonts w:ascii="Arial" w:eastAsia="Times New Roman" w:hAnsi="Arial" w:cs="Times New Roman"/>
      <w:b/>
      <w:szCs w:val="20"/>
      <w:lang w:eastAsia="ru-RU"/>
    </w:rPr>
  </w:style>
  <w:style w:type="paragraph" w:styleId="af0">
    <w:name w:val="Plain Text"/>
    <w:basedOn w:val="a"/>
    <w:link w:val="af1"/>
    <w:uiPriority w:val="99"/>
    <w:rsid w:val="004E15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uiPriority w:val="99"/>
    <w:rsid w:val="004E15C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Normal (Web)"/>
    <w:basedOn w:val="a"/>
    <w:unhideWhenUsed/>
    <w:rsid w:val="004E1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4E15C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rsid w:val="004E15C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5">
    <w:name w:val="Strong"/>
    <w:basedOn w:val="a0"/>
    <w:qFormat/>
    <w:rsid w:val="004E15CE"/>
    <w:rPr>
      <w:b/>
      <w:bCs/>
    </w:rPr>
  </w:style>
  <w:style w:type="paragraph" w:customStyle="1" w:styleId="af6">
    <w:name w:val="Стиль"/>
    <w:rsid w:val="004E1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4E1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4E15CE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uiPriority w:val="59"/>
    <w:rsid w:val="00303D5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3323C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E15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E15C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15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15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4E15CE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E15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3">
    <w:name w:val="Table Grid"/>
    <w:basedOn w:val="a1"/>
    <w:uiPriority w:val="59"/>
    <w:rsid w:val="004E15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4E15C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4E15C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4E1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E15CE"/>
  </w:style>
  <w:style w:type="paragraph" w:styleId="a8">
    <w:name w:val="footer"/>
    <w:basedOn w:val="a"/>
    <w:link w:val="a9"/>
    <w:uiPriority w:val="99"/>
    <w:semiHidden/>
    <w:unhideWhenUsed/>
    <w:rsid w:val="004E1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E15CE"/>
  </w:style>
  <w:style w:type="paragraph" w:styleId="3">
    <w:name w:val="Body Text 3"/>
    <w:basedOn w:val="a"/>
    <w:link w:val="30"/>
    <w:uiPriority w:val="99"/>
    <w:unhideWhenUsed/>
    <w:rsid w:val="004E15CE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4E15CE"/>
    <w:rPr>
      <w:rFonts w:ascii="Calibri" w:eastAsia="Calibri" w:hAnsi="Calibri" w:cs="Times New Roman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4E15CE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E15CE"/>
    <w:rPr>
      <w:rFonts w:ascii="Calibri" w:eastAsia="Calibri" w:hAnsi="Calibri" w:cs="Times New Roman"/>
    </w:rPr>
  </w:style>
  <w:style w:type="paragraph" w:styleId="aa">
    <w:name w:val="Body Text"/>
    <w:basedOn w:val="a"/>
    <w:link w:val="ab"/>
    <w:uiPriority w:val="99"/>
    <w:unhideWhenUsed/>
    <w:rsid w:val="004E15CE"/>
    <w:pPr>
      <w:spacing w:after="120"/>
    </w:pPr>
    <w:rPr>
      <w:rFonts w:ascii="Calibri" w:eastAsia="Calibri" w:hAnsi="Calibri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E15CE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unhideWhenUsed/>
    <w:rsid w:val="004E15C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uiPriority w:val="99"/>
    <w:rsid w:val="004E15CE"/>
    <w:rPr>
      <w:rFonts w:ascii="Calibri" w:eastAsia="Calibri" w:hAnsi="Calibri" w:cs="Times New Roman"/>
    </w:rPr>
  </w:style>
  <w:style w:type="paragraph" w:customStyle="1" w:styleId="11">
    <w:name w:val="Обычный1"/>
    <w:uiPriority w:val="99"/>
    <w:rsid w:val="004E15C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List Paragraph"/>
    <w:basedOn w:val="a"/>
    <w:uiPriority w:val="99"/>
    <w:qFormat/>
    <w:rsid w:val="004E15CE"/>
    <w:pPr>
      <w:ind w:left="720"/>
      <w:contextualSpacing/>
    </w:pPr>
    <w:rPr>
      <w:rFonts w:ascii="Calibri" w:eastAsia="Calibri" w:hAnsi="Calibri" w:cs="Times New Roman"/>
    </w:rPr>
  </w:style>
  <w:style w:type="paragraph" w:styleId="ad">
    <w:name w:val="Body Text Indent"/>
    <w:basedOn w:val="a"/>
    <w:link w:val="ae"/>
    <w:uiPriority w:val="99"/>
    <w:unhideWhenUsed/>
    <w:rsid w:val="004E15CE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e">
    <w:name w:val="Основной текст с отступом Знак"/>
    <w:basedOn w:val="a0"/>
    <w:link w:val="ad"/>
    <w:uiPriority w:val="99"/>
    <w:rsid w:val="004E15CE"/>
    <w:rPr>
      <w:rFonts w:ascii="Calibri" w:eastAsia="Calibri" w:hAnsi="Calibri" w:cs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4E15CE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E15CE"/>
    <w:rPr>
      <w:rFonts w:ascii="Calibri" w:eastAsia="Calibri" w:hAnsi="Calibri" w:cs="Times New Roman"/>
      <w:sz w:val="16"/>
      <w:szCs w:val="16"/>
    </w:rPr>
  </w:style>
  <w:style w:type="paragraph" w:styleId="af">
    <w:name w:val="Block Text"/>
    <w:basedOn w:val="a"/>
    <w:uiPriority w:val="99"/>
    <w:rsid w:val="004E15CE"/>
    <w:pPr>
      <w:spacing w:before="240" w:after="0" w:line="240" w:lineRule="auto"/>
      <w:ind w:left="540" w:right="2551" w:firstLine="540"/>
      <w:jc w:val="both"/>
    </w:pPr>
    <w:rPr>
      <w:rFonts w:ascii="Arial" w:eastAsia="Times New Roman" w:hAnsi="Arial" w:cs="Times New Roman"/>
      <w:b/>
      <w:szCs w:val="20"/>
      <w:lang w:eastAsia="ru-RU"/>
    </w:rPr>
  </w:style>
  <w:style w:type="paragraph" w:styleId="af0">
    <w:name w:val="Plain Text"/>
    <w:basedOn w:val="a"/>
    <w:link w:val="af1"/>
    <w:uiPriority w:val="99"/>
    <w:rsid w:val="004E15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uiPriority w:val="99"/>
    <w:rsid w:val="004E15C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Normal (Web)"/>
    <w:basedOn w:val="a"/>
    <w:unhideWhenUsed/>
    <w:rsid w:val="004E1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4E15C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rsid w:val="004E15C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5">
    <w:name w:val="Strong"/>
    <w:basedOn w:val="a0"/>
    <w:qFormat/>
    <w:rsid w:val="004E15CE"/>
    <w:rPr>
      <w:b/>
      <w:bCs/>
    </w:rPr>
  </w:style>
  <w:style w:type="paragraph" w:customStyle="1" w:styleId="af6">
    <w:name w:val="Стиль"/>
    <w:rsid w:val="004E1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4E1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4E15CE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uiPriority w:val="59"/>
    <w:rsid w:val="00303D5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3323C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914D0-3839-4CC1-8D0A-1A60800AB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21</Pages>
  <Words>7175</Words>
  <Characters>40901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</dc:creator>
  <cp:keywords/>
  <dc:description/>
  <cp:lastModifiedBy>Зам по У Р</cp:lastModifiedBy>
  <cp:revision>19</cp:revision>
  <cp:lastPrinted>2017-08-11T06:13:00Z</cp:lastPrinted>
  <dcterms:created xsi:type="dcterms:W3CDTF">2017-06-22T09:47:00Z</dcterms:created>
  <dcterms:modified xsi:type="dcterms:W3CDTF">2017-08-15T06:39:00Z</dcterms:modified>
</cp:coreProperties>
</file>